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65" w:rsidRPr="00F60B42" w:rsidRDefault="007A7065" w:rsidP="00894B1C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澎湖縣政府文化局1</w:t>
      </w:r>
      <w:r w:rsidR="00D31E6B" w:rsidRPr="00F60B4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1</w:t>
      </w:r>
      <w:r w:rsidR="001F173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4</w:t>
      </w:r>
      <w:r w:rsidRPr="00F60B4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年「</w:t>
      </w:r>
      <w:r w:rsidR="00F07886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講咱的話</w:t>
      </w:r>
      <w:r w:rsidR="001F173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臺灣台語</w:t>
      </w:r>
      <w:r w:rsidR="003C0065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說故事比賽</w:t>
      </w:r>
      <w:r w:rsidRPr="00F60B42"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」</w:t>
      </w:r>
    </w:p>
    <w:p w:rsidR="00E172D4" w:rsidRPr="00F60B42" w:rsidRDefault="00087618" w:rsidP="00894B1C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28"/>
        </w:rPr>
      </w:pPr>
      <w:bookmarkStart w:id="0" w:name="_GoBack"/>
      <w:r>
        <w:rPr>
          <w:rFonts w:ascii="標楷體" w:eastAsia="標楷體" w:hAnsi="標楷體" w:cs="Times New Roman" w:hint="eastAsia"/>
          <w:color w:val="000000" w:themeColor="text1"/>
          <w:sz w:val="32"/>
          <w:szCs w:val="28"/>
        </w:rPr>
        <w:t>簡章</w:t>
      </w:r>
    </w:p>
    <w:bookmarkEnd w:id="0"/>
    <w:p w:rsidR="00473D51" w:rsidRPr="00F60B42" w:rsidRDefault="00473D51" w:rsidP="00894B1C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Cs w:val="28"/>
        </w:rPr>
      </w:pPr>
    </w:p>
    <w:p w:rsidR="007C6E3D" w:rsidRDefault="00273FE3" w:rsidP="007C6E3D">
      <w:pPr>
        <w:pStyle w:val="ac"/>
        <w:spacing w:line="440" w:lineRule="exact"/>
        <w:ind w:leftChars="59" w:left="1805" w:hangingChars="693" w:hanging="1663"/>
        <w:rPr>
          <w:rFonts w:ascii="標楷體" w:eastAsia="標楷體" w:hAnsi="標楷體"/>
          <w:color w:val="000000" w:themeColor="text1"/>
        </w:rPr>
      </w:pPr>
      <w:r w:rsidRPr="00F60B42">
        <w:rPr>
          <w:rFonts w:ascii="標楷體" w:eastAsia="標楷體" w:hAnsi="標楷體" w:hint="eastAsia"/>
          <w:color w:val="000000" w:themeColor="text1"/>
        </w:rPr>
        <w:t>一、</w:t>
      </w:r>
      <w:r w:rsidR="007A7065" w:rsidRPr="00F60B42">
        <w:rPr>
          <w:rFonts w:ascii="標楷體" w:eastAsia="標楷體" w:hAnsi="標楷體" w:hint="eastAsia"/>
          <w:color w:val="000000" w:themeColor="text1"/>
        </w:rPr>
        <w:t>目</w:t>
      </w:r>
      <w:r w:rsidR="00424F65" w:rsidRPr="00F60B42">
        <w:rPr>
          <w:rFonts w:ascii="標楷體" w:eastAsia="標楷體" w:hAnsi="標楷體" w:hint="eastAsia"/>
          <w:color w:val="000000" w:themeColor="text1"/>
        </w:rPr>
        <w:t xml:space="preserve">    </w:t>
      </w:r>
      <w:r w:rsidR="007A7065" w:rsidRPr="00F60B42">
        <w:rPr>
          <w:rFonts w:ascii="標楷體" w:eastAsia="標楷體" w:hAnsi="標楷體" w:hint="eastAsia"/>
          <w:color w:val="000000" w:themeColor="text1"/>
        </w:rPr>
        <w:t>標：</w:t>
      </w:r>
      <w:r w:rsidR="007C6E3D" w:rsidRPr="007C6E3D">
        <w:rPr>
          <w:rFonts w:ascii="標楷體" w:eastAsia="標楷體" w:hAnsi="標楷體" w:hint="eastAsia"/>
          <w:color w:val="000000" w:themeColor="text1"/>
        </w:rPr>
        <w:t>為鼓勵本縣民眾勇於開口說台語，以生動有趣的故事表演為媒介，帶領大家以母語進行自然的表達，讓更多人熟悉並喜愛台語，達到傳承語言的目的。同時，透過故事內容的說演，讓聽眾能更認識在地的人文風情、歷史脈絡與生活智慧，進而增進對故鄉的情感連結，與建立重視母語文化的良好氛圍。</w:t>
      </w:r>
    </w:p>
    <w:p w:rsidR="00D84A88" w:rsidRDefault="007A7065" w:rsidP="007C6E3D">
      <w:pPr>
        <w:pStyle w:val="ac"/>
        <w:spacing w:line="440" w:lineRule="exact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二、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指導單位：文化</w:t>
      </w:r>
      <w:r w:rsidR="00D84A88">
        <w:rPr>
          <w:rFonts w:ascii="標楷體" w:eastAsia="標楷體" w:hAnsi="標楷體" w:cs="Times New Roman" w:hint="eastAsia"/>
          <w:color w:val="000000" w:themeColor="text1"/>
          <w:szCs w:val="28"/>
        </w:rPr>
        <w:t>部</w:t>
      </w:r>
    </w:p>
    <w:p w:rsidR="007A7065" w:rsidRPr="00F60B42" w:rsidRDefault="00D84A88" w:rsidP="00894B1C">
      <w:pPr>
        <w:spacing w:line="440" w:lineRule="exact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三、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主辦單位：澎湖縣政府</w:t>
      </w:r>
    </w:p>
    <w:p w:rsidR="007A7065" w:rsidRPr="00F60B42" w:rsidRDefault="00D84A88" w:rsidP="00894B1C">
      <w:pPr>
        <w:spacing w:line="440" w:lineRule="exact"/>
        <w:ind w:leftChars="50" w:left="960" w:hangingChars="350" w:hanging="84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四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、承辦單位：澎湖縣政府文化局</w:t>
      </w:r>
    </w:p>
    <w:p w:rsidR="007A7065" w:rsidRPr="00F60B42" w:rsidRDefault="00D84A88" w:rsidP="00894B1C">
      <w:pPr>
        <w:spacing w:line="440" w:lineRule="exact"/>
        <w:ind w:leftChars="50" w:left="1800" w:hangingChars="700" w:hanging="1680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五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、活動主題：</w:t>
      </w:r>
      <w:r w:rsidR="00806F9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演說故事名稱自訂，故事內容以</w:t>
      </w:r>
      <w:r w:rsidR="00222727">
        <w:rPr>
          <w:rFonts w:ascii="標楷體" w:eastAsia="標楷體" w:hAnsi="標楷體" w:cs="Times New Roman" w:hint="eastAsia"/>
          <w:color w:val="000000" w:themeColor="text1"/>
          <w:szCs w:val="28"/>
        </w:rPr>
        <w:t>「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澎湖</w:t>
      </w:r>
      <w:r w:rsidR="00222727">
        <w:rPr>
          <w:rFonts w:ascii="標楷體" w:eastAsia="標楷體" w:hAnsi="標楷體" w:cs="Times New Roman" w:hint="eastAsia"/>
          <w:color w:val="000000" w:themeColor="text1"/>
          <w:szCs w:val="28"/>
        </w:rPr>
        <w:t>」相關</w:t>
      </w:r>
      <w:r w:rsidR="00806F9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為主</w:t>
      </w:r>
      <w:r w:rsidR="00222727">
        <w:rPr>
          <w:rFonts w:ascii="標楷體" w:eastAsia="標楷體" w:hAnsi="標楷體" w:cs="Times New Roman" w:hint="eastAsia"/>
          <w:color w:val="000000" w:themeColor="text1"/>
          <w:szCs w:val="28"/>
        </w:rPr>
        <w:t>題</w:t>
      </w:r>
      <w:r w:rsidR="00806F9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指定語言為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臺灣</w:t>
      </w:r>
      <w:r w:rsidR="00806F9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台語。</w:t>
      </w:r>
    </w:p>
    <w:p w:rsidR="007A7065" w:rsidRPr="00F60B42" w:rsidRDefault="00D84A88" w:rsidP="00894B1C">
      <w:pPr>
        <w:spacing w:line="440" w:lineRule="exact"/>
        <w:ind w:leftChars="50" w:left="1920" w:hangingChars="750" w:hanging="180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六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、參加對象：凡本縣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縣民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均可報名參加。</w:t>
      </w:r>
    </w:p>
    <w:p w:rsidR="007A7065" w:rsidRPr="00F60B42" w:rsidRDefault="00D84A88" w:rsidP="00894B1C">
      <w:pPr>
        <w:spacing w:line="440" w:lineRule="exact"/>
        <w:ind w:firstLineChars="50" w:firstLine="12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七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、比賽組別：分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個人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組</w:t>
      </w:r>
      <w:r w:rsidR="00F81B5A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及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團體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組</w:t>
      </w:r>
      <w:r w:rsidR="00F81B5A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共二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組比賽</w:t>
      </w:r>
      <w:r w:rsidR="006744F7">
        <w:rPr>
          <w:rFonts w:ascii="標楷體" w:eastAsia="標楷體" w:hAnsi="標楷體" w:cs="Times New Roman" w:hint="eastAsia"/>
          <w:color w:val="000000" w:themeColor="text1"/>
          <w:szCs w:val="28"/>
        </w:rPr>
        <w:t>，不限年齡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F17316" w:rsidRDefault="00D84A88" w:rsidP="00894B1C">
      <w:pPr>
        <w:spacing w:line="440" w:lineRule="exact"/>
        <w:ind w:leftChars="59" w:left="2410" w:hangingChars="945" w:hanging="2268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八</w:t>
      </w:r>
      <w:r w:rsidR="00F1731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、各組名額</w:t>
      </w:r>
      <w:r w:rsidR="00894B1C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：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個人組以20人為</w:t>
      </w:r>
      <w:r w:rsidR="00F1731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限</w:t>
      </w:r>
      <w:r w:rsidR="00E9735C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93127E" w:rsidRPr="00F60B42" w:rsidRDefault="0093127E" w:rsidP="00894B1C">
      <w:pPr>
        <w:spacing w:line="440" w:lineRule="exact"/>
        <w:ind w:leftChars="59" w:left="2410" w:hangingChars="945" w:hanging="2268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  團體組以20組為限，每組2-4人。</w:t>
      </w:r>
    </w:p>
    <w:p w:rsidR="007A7065" w:rsidRPr="00F60B42" w:rsidRDefault="00D84A88" w:rsidP="00894B1C">
      <w:pPr>
        <w:spacing w:line="440" w:lineRule="exact"/>
        <w:ind w:firstLineChars="50" w:firstLine="12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九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、比賽時間：（一）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個人組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F310F7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4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年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11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月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DE426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日</w:t>
      </w:r>
      <w:r w:rsidR="001F1732">
        <w:rPr>
          <w:rFonts w:ascii="標楷體" w:eastAsia="標楷體" w:hAnsi="標楷體" w:cs="Times New Roman" w:hint="eastAsia"/>
          <w:color w:val="000000" w:themeColor="text1"/>
          <w:szCs w:val="28"/>
        </w:rPr>
        <w:t>〈週日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〉上午9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時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7A7065" w:rsidRPr="00F60B42" w:rsidRDefault="007A7065" w:rsidP="00F571C3">
      <w:pPr>
        <w:spacing w:line="440" w:lineRule="exact"/>
        <w:ind w:leftChars="50" w:left="2520" w:hangingChars="1000" w:hanging="2400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 （二）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團體組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F310F7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4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年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11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月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DE426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日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〈週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日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〉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下</w:t>
      </w:r>
      <w:r w:rsidR="00BD6ADE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午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BD6ADE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時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894B1C" w:rsidRPr="00F60B42" w:rsidRDefault="00F17316" w:rsidP="00894B1C">
      <w:pPr>
        <w:spacing w:line="440" w:lineRule="exact"/>
        <w:ind w:firstLineChars="50" w:firstLine="120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九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、地點：</w:t>
      </w:r>
      <w:r w:rsidR="005C6AB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（一）比賽地點：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文化局</w:t>
      </w:r>
      <w:r w:rsidR="00F571C3">
        <w:rPr>
          <w:rFonts w:ascii="標楷體" w:eastAsia="標楷體" w:hAnsi="標楷體" w:cs="Times New Roman" w:hint="eastAsia"/>
          <w:color w:val="000000" w:themeColor="text1"/>
          <w:szCs w:val="28"/>
        </w:rPr>
        <w:t>2樓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演講室</w:t>
      </w:r>
      <w:r w:rsidR="005C771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5C6ABF" w:rsidRPr="00F60B42" w:rsidRDefault="00894B1C" w:rsidP="00894B1C">
      <w:pPr>
        <w:spacing w:line="440" w:lineRule="exact"/>
        <w:ind w:firstLineChars="50" w:firstLine="120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</w:t>
      </w:r>
      <w:r w:rsidR="005C6AB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（二）</w:t>
      </w:r>
      <w:r w:rsidR="003A288E">
        <w:rPr>
          <w:rFonts w:ascii="標楷體" w:eastAsia="標楷體" w:hAnsi="標楷體" w:cs="Times New Roman" w:hint="eastAsia"/>
          <w:color w:val="000000" w:themeColor="text1"/>
          <w:szCs w:val="28"/>
        </w:rPr>
        <w:t>報到</w:t>
      </w:r>
      <w:r w:rsidR="005C6AB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區：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文化局2樓大廳</w:t>
      </w:r>
      <w:r w:rsidR="005C771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4B12D0" w:rsidRDefault="00F17316" w:rsidP="0093127E">
      <w:pPr>
        <w:spacing w:line="440" w:lineRule="exact"/>
        <w:ind w:leftChars="50" w:left="2551" w:hangingChars="1013" w:hanging="2431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十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、報名時間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及</w:t>
      </w:r>
      <w:r w:rsidR="003A288E">
        <w:rPr>
          <w:rFonts w:ascii="標楷體" w:eastAsia="標楷體" w:hAnsi="標楷體" w:cs="Times New Roman" w:hint="eastAsia"/>
          <w:color w:val="000000" w:themeColor="text1"/>
          <w:szCs w:val="28"/>
        </w:rPr>
        <w:t>方式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：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自</w:t>
      </w:r>
      <w:r w:rsidR="00FA4FAB">
        <w:rPr>
          <w:rFonts w:ascii="標楷體" w:eastAsia="標楷體" w:hAnsi="標楷體" w:cs="Times New Roman" w:hint="eastAsia"/>
          <w:color w:val="000000" w:themeColor="text1"/>
          <w:szCs w:val="28"/>
        </w:rPr>
        <w:t>9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月</w:t>
      </w:r>
      <w:r w:rsidR="00FA4FAB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日（週</w:t>
      </w:r>
      <w:r w:rsidR="00FA4FAB">
        <w:rPr>
          <w:rFonts w:ascii="標楷體" w:eastAsia="標楷體" w:hAnsi="標楷體" w:cs="Times New Roman" w:hint="eastAsia"/>
          <w:color w:val="000000" w:themeColor="text1"/>
          <w:szCs w:val="28"/>
        </w:rPr>
        <w:t>一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）上午09:00</w:t>
      </w:r>
      <w:r w:rsidR="00FA4FAB">
        <w:rPr>
          <w:rFonts w:ascii="標楷體" w:eastAsia="標楷體" w:hAnsi="標楷體" w:cs="Times New Roman" w:hint="eastAsia"/>
          <w:color w:val="000000" w:themeColor="text1"/>
          <w:szCs w:val="28"/>
        </w:rPr>
        <w:t>起受理</w:t>
      </w:r>
      <w:r w:rsidR="00CB1B46">
        <w:rPr>
          <w:rFonts w:ascii="標楷體" w:eastAsia="標楷體" w:hAnsi="標楷體" w:cs="Times New Roman" w:hint="eastAsia"/>
          <w:color w:val="000000" w:themeColor="text1"/>
          <w:szCs w:val="28"/>
        </w:rPr>
        <w:t>網路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報名</w:t>
      </w:r>
      <w:r w:rsidR="00F95086">
        <w:rPr>
          <w:rFonts w:ascii="標楷體" w:eastAsia="標楷體" w:hAnsi="標楷體" w:cs="Times New Roman" w:hint="eastAsia"/>
          <w:color w:val="000000" w:themeColor="text1"/>
          <w:szCs w:val="28"/>
        </w:rPr>
        <w:t>至10月1日或額滿為止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，報名路徑：本局網站-活動訊息(報名)</w:t>
      </w:r>
      <w:r w:rsidR="00CB1B46">
        <w:rPr>
          <w:rFonts w:ascii="標楷體" w:eastAsia="標楷體" w:hAnsi="標楷體" w:cs="Times New Roman" w:hint="eastAsia"/>
          <w:color w:val="000000" w:themeColor="text1"/>
          <w:szCs w:val="28"/>
        </w:rPr>
        <w:t>項下</w:t>
      </w:r>
      <w:r w:rsidR="0093127E" w:rsidRPr="0093127E">
        <w:rPr>
          <w:rFonts w:ascii="標楷體" w:eastAsia="標楷體" w:hAnsi="標楷體" w:cs="Times New Roman" w:hint="eastAsia"/>
          <w:color w:val="000000" w:themeColor="text1"/>
          <w:szCs w:val="28"/>
        </w:rPr>
        <w:t>「講咱的話臺灣台語說故事比賽</w:t>
      </w:r>
      <w:r w:rsidR="0093127E">
        <w:rPr>
          <w:rFonts w:ascii="標楷體" w:eastAsia="標楷體" w:hAnsi="標楷體" w:cs="Times New Roman" w:hint="eastAsia"/>
          <w:color w:val="000000" w:themeColor="text1"/>
          <w:szCs w:val="28"/>
        </w:rPr>
        <w:t>-個人組</w:t>
      </w:r>
      <w:r w:rsidR="0093127E" w:rsidRPr="0093127E">
        <w:rPr>
          <w:rFonts w:ascii="標楷體" w:eastAsia="標楷體" w:hAnsi="標楷體" w:cs="Times New Roman" w:hint="eastAsia"/>
          <w:color w:val="000000" w:themeColor="text1"/>
          <w:szCs w:val="28"/>
        </w:rPr>
        <w:t>」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="00C03F1C" w:rsidRPr="00C03F1C">
        <w:rPr>
          <w:rFonts w:ascii="標楷體" w:eastAsia="標楷體" w:hAnsi="標楷體" w:cs="Times New Roman"/>
          <w:color w:val="000000" w:themeColor="text1"/>
          <w:szCs w:val="28"/>
        </w:rPr>
        <w:t>https://www.phhcc.gov.tw/home.jsp?id=60&amp;act=view&amp;dataserno=202508190002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）</w:t>
      </w:r>
      <w:r w:rsidR="007C6E3D">
        <w:rPr>
          <w:rFonts w:ascii="標楷體" w:eastAsia="標楷體" w:hAnsi="標楷體" w:cs="Times New Roman" w:hint="eastAsia"/>
          <w:color w:val="000000" w:themeColor="text1"/>
          <w:szCs w:val="28"/>
        </w:rPr>
        <w:t>或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「講咱的話臺灣台語說故事比賽</w:t>
      </w:r>
      <w:r w:rsidR="00CB1B46">
        <w:rPr>
          <w:rFonts w:ascii="標楷體" w:eastAsia="標楷體" w:hAnsi="標楷體" w:cs="Times New Roman" w:hint="eastAsia"/>
          <w:color w:val="000000" w:themeColor="text1"/>
          <w:szCs w:val="28"/>
        </w:rPr>
        <w:t>-團體組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」（</w:t>
      </w:r>
      <w:r w:rsidR="00D166C5" w:rsidRPr="00D166C5">
        <w:rPr>
          <w:rFonts w:ascii="標楷體" w:eastAsia="標楷體" w:hAnsi="標楷體" w:cs="Times New Roman"/>
          <w:color w:val="000000" w:themeColor="text1"/>
          <w:szCs w:val="28"/>
        </w:rPr>
        <w:t>https://www.phhcc.gov.tw/home.jsp?id=60&amp;act=view&amp;dataserno=202508190003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）</w:t>
      </w:r>
      <w:r w:rsidR="004B12D0" w:rsidRPr="001718EC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B26A5F" w:rsidRPr="00CB1B46" w:rsidRDefault="0093127E" w:rsidP="00CB1B46">
      <w:pPr>
        <w:spacing w:line="440" w:lineRule="exact"/>
        <w:ind w:leftChars="50" w:left="2551" w:hangingChars="1013" w:hanging="243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十一、</w:t>
      </w:r>
      <w:r w:rsidR="00CB1B46">
        <w:rPr>
          <w:rFonts w:ascii="標楷體" w:eastAsia="標楷體" w:hAnsi="標楷體" w:cs="Times New Roman" w:hint="eastAsia"/>
          <w:color w:val="000000" w:themeColor="text1"/>
          <w:szCs w:val="28"/>
        </w:rPr>
        <w:t>報名資料繳交方式及期限：</w:t>
      </w:r>
      <w:r w:rsidR="004B12D0">
        <w:rPr>
          <w:rFonts w:ascii="標楷體" w:eastAsia="標楷體" w:hAnsi="標楷體" w:cs="Times New Roman" w:hint="eastAsia"/>
          <w:color w:val="000000" w:themeColor="text1"/>
          <w:szCs w:val="28"/>
        </w:rPr>
        <w:t>線上</w:t>
      </w:r>
      <w:r w:rsidR="00BC0639" w:rsidRPr="00BC0639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報名成功後，</w:t>
      </w:r>
      <w:r w:rsidR="004B12D0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請</w:t>
      </w:r>
      <w:r w:rsidR="004B12D0" w:rsidRPr="004B12D0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於</w:t>
      </w:r>
      <w:r w:rsidR="007C6E3D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10</w:t>
      </w:r>
      <w:r w:rsidR="004B12D0" w:rsidRPr="004B12D0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月</w:t>
      </w:r>
      <w:r w:rsidR="007C6E3D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1</w:t>
      </w:r>
      <w:r w:rsidR="004B12D0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日</w:t>
      </w:r>
      <w:r w:rsidR="007C6E3D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(週三)</w:t>
      </w:r>
      <w:r w:rsidR="004B12D0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前</w:t>
      </w:r>
      <w:r w:rsidR="00BC0639">
        <w:rPr>
          <w:rStyle w:val="ae"/>
          <w:rFonts w:ascii="標楷體" w:eastAsia="標楷體" w:hAnsi="標楷體" w:cs="Times New Roman" w:hint="eastAsia"/>
          <w:color w:val="auto"/>
          <w:szCs w:val="28"/>
          <w:u w:val="none"/>
        </w:rPr>
        <w:t>將</w:t>
      </w:r>
      <w:r w:rsidR="00BC0639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參賽者報名表書面資料（含參賽者姓名、身分證字號、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組別</w:t>
      </w:r>
      <w:r w:rsidR="00BC0639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、故事名稱、地</w:t>
      </w:r>
      <w:r w:rsidR="00BC0639" w:rsidRPr="004B12D0">
        <w:rPr>
          <w:rFonts w:ascii="標楷體" w:eastAsia="標楷體" w:hAnsi="標楷體" w:cs="Times New Roman" w:hint="eastAsia"/>
          <w:szCs w:val="24"/>
        </w:rPr>
        <w:t>址、電話、連絡人電話）寄送至</w:t>
      </w:r>
      <w:r w:rsidR="004B12D0" w:rsidRPr="004B12D0">
        <w:rPr>
          <w:rFonts w:ascii="標楷體" w:eastAsia="標楷體" w:hAnsi="標楷體" w:cs="Times New Roman" w:hint="eastAsia"/>
          <w:szCs w:val="24"/>
        </w:rPr>
        <w:t>承辦人員信箱</w:t>
      </w:r>
      <w:hyperlink r:id="rId8" w:history="1">
        <w:r w:rsidR="008B7165" w:rsidRPr="0040093F">
          <w:rPr>
            <w:rStyle w:val="ae"/>
            <w:rFonts w:ascii="標楷體" w:eastAsia="標楷體" w:hAnsi="標楷體" w:cs="Times New Roman"/>
            <w:szCs w:val="24"/>
            <w:shd w:val="clear" w:color="auto" w:fill="FFFFFF"/>
          </w:rPr>
          <w:t>fs9</w:t>
        </w:r>
        <w:r w:rsidR="008B7165" w:rsidRPr="0040093F">
          <w:rPr>
            <w:rStyle w:val="ae"/>
            <w:rFonts w:ascii="標楷體" w:eastAsia="標楷體" w:hAnsi="標楷體" w:cs="Times New Roman" w:hint="eastAsia"/>
            <w:szCs w:val="24"/>
            <w:shd w:val="clear" w:color="auto" w:fill="FFFFFF"/>
          </w:rPr>
          <w:t>5000</w:t>
        </w:r>
        <w:r w:rsidR="008B7165" w:rsidRPr="0040093F">
          <w:rPr>
            <w:rStyle w:val="ae"/>
            <w:rFonts w:ascii="標楷體" w:eastAsia="標楷體" w:hAnsi="標楷體" w:cs="Times New Roman"/>
            <w:szCs w:val="24"/>
            <w:shd w:val="clear" w:color="auto" w:fill="FFFFFF"/>
          </w:rPr>
          <w:t>@phhcc.penghu.gov.tw</w:t>
        </w:r>
      </w:hyperlink>
      <w:r w:rsidR="004B12D0" w:rsidRPr="004B12D0">
        <w:rPr>
          <w:rFonts w:ascii="標楷體" w:eastAsia="標楷體" w:hAnsi="標楷體" w:cs="Times New Roman" w:hint="eastAsia"/>
          <w:szCs w:val="24"/>
          <w:shd w:val="clear" w:color="auto" w:fill="FFFFFF"/>
        </w:rPr>
        <w:t>，主旨為「</w:t>
      </w:r>
      <w:r w:rsidR="008B7165">
        <w:rPr>
          <w:rFonts w:ascii="標楷體" w:eastAsia="標楷體" w:hAnsi="標楷體" w:cs="Times New Roman" w:hint="eastAsia"/>
          <w:szCs w:val="24"/>
          <w:shd w:val="clear" w:color="auto" w:fill="FFFFFF"/>
        </w:rPr>
        <w:t>114年</w:t>
      </w:r>
      <w:r w:rsidR="00A74D9C">
        <w:rPr>
          <w:rFonts w:ascii="標楷體" w:eastAsia="標楷體" w:hAnsi="標楷體" w:cs="Times New Roman" w:hint="eastAsia"/>
          <w:szCs w:val="24"/>
          <w:shd w:val="clear" w:color="auto" w:fill="FFFFFF"/>
        </w:rPr>
        <w:t>講咱的話</w:t>
      </w:r>
      <w:r w:rsidR="008B7165">
        <w:rPr>
          <w:rFonts w:ascii="標楷體" w:eastAsia="標楷體" w:hAnsi="標楷體" w:cs="Times New Roman" w:hint="eastAsia"/>
          <w:szCs w:val="24"/>
          <w:shd w:val="clear" w:color="auto" w:fill="FFFFFF"/>
        </w:rPr>
        <w:t>臺灣台語</w:t>
      </w:r>
      <w:r w:rsidR="00A74D9C">
        <w:rPr>
          <w:rFonts w:ascii="標楷體" w:eastAsia="標楷體" w:hAnsi="標楷體" w:cs="Times New Roman" w:hint="eastAsia"/>
          <w:szCs w:val="24"/>
          <w:shd w:val="clear" w:color="auto" w:fill="FFFFFF"/>
        </w:rPr>
        <w:t>說故事比賽</w:t>
      </w:r>
      <w:r w:rsidR="004B12D0" w:rsidRPr="004B12D0">
        <w:rPr>
          <w:rFonts w:ascii="標楷體" w:eastAsia="標楷體" w:hAnsi="標楷體" w:cs="Times New Roman" w:hint="eastAsia"/>
          <w:szCs w:val="24"/>
          <w:shd w:val="clear" w:color="auto" w:fill="FFFFFF"/>
        </w:rPr>
        <w:t>報名表」</w:t>
      </w:r>
      <w:r w:rsidR="004B12D0" w:rsidRPr="004B12D0">
        <w:rPr>
          <w:rFonts w:ascii="標楷體" w:eastAsia="標楷體" w:hAnsi="標楷體" w:cs="Times New Roman" w:hint="eastAsia"/>
          <w:szCs w:val="24"/>
        </w:rPr>
        <w:t>，或</w:t>
      </w:r>
      <w:r w:rsidR="00D84A88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開館時間</w:t>
      </w:r>
      <w:r w:rsidR="00AA3D10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於圖書館一樓臨櫃</w:t>
      </w:r>
      <w:r w:rsidR="00AA31D3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完成繳交參賽者報名表書面資料</w:t>
      </w:r>
      <w:r w:rsidR="00AA3D10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AA3D10" w:rsidRPr="004B12D0">
        <w:rPr>
          <w:rFonts w:ascii="標楷體" w:eastAsia="標楷體" w:hAnsi="標楷體" w:cs="Times New Roman"/>
          <w:color w:val="000000" w:themeColor="text1"/>
          <w:szCs w:val="24"/>
        </w:rPr>
        <w:t>始完成報名手續</w:t>
      </w:r>
      <w:r w:rsidR="00EF0DA8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，期限內</w:t>
      </w:r>
      <w:r w:rsidR="00A90EB2" w:rsidRPr="004B12D0">
        <w:rPr>
          <w:rFonts w:ascii="標楷體" w:eastAsia="標楷體" w:hAnsi="標楷體" w:cs="Times New Roman" w:hint="eastAsia"/>
          <w:color w:val="000000" w:themeColor="text1"/>
          <w:szCs w:val="24"/>
        </w:rPr>
        <w:t>缺繳參賽者報名表書面資料視同放棄（洽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詢電話9261141</w:t>
      </w:r>
      <w:r w:rsidR="00806F9D">
        <w:rPr>
          <w:rFonts w:ascii="標楷體" w:eastAsia="標楷體" w:hAnsi="標楷體" w:cs="Times New Roman" w:hint="eastAsia"/>
          <w:color w:val="000000" w:themeColor="text1"/>
          <w:szCs w:val="28"/>
        </w:rPr>
        <w:t>分機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89</w:t>
      </w:r>
      <w:r w:rsidR="008B7165">
        <w:rPr>
          <w:rFonts w:ascii="標楷體" w:eastAsia="標楷體" w:hAnsi="標楷體" w:cs="Times New Roman" w:hint="eastAsia"/>
          <w:color w:val="000000" w:themeColor="text1"/>
          <w:szCs w:val="28"/>
        </w:rPr>
        <w:t>張</w:t>
      </w:r>
      <w:r w:rsidR="00A90EB2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小姐，澎湖縣圖書館）</w:t>
      </w:r>
      <w:r w:rsidR="008B441D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AE27C5" w:rsidRPr="0070182F" w:rsidRDefault="00CB1B46" w:rsidP="00CB1B46">
      <w:pPr>
        <w:spacing w:line="440" w:lineRule="exact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十二、</w:t>
      </w:r>
      <w:r w:rsidR="007B1B81">
        <w:rPr>
          <w:rFonts w:ascii="標楷體" w:eastAsia="標楷體" w:hAnsi="標楷體" w:cs="Times New Roman" w:hint="eastAsia"/>
          <w:color w:val="000000" w:themeColor="text1"/>
          <w:szCs w:val="28"/>
        </w:rPr>
        <w:t>費用：</w:t>
      </w:r>
      <w:r w:rsidR="002A5E97">
        <w:rPr>
          <w:rFonts w:ascii="標楷體" w:eastAsia="標楷體" w:hAnsi="標楷體" w:cs="Times New Roman" w:hint="eastAsia"/>
          <w:color w:val="000000" w:themeColor="text1"/>
          <w:szCs w:val="28"/>
        </w:rPr>
        <w:t>免收報名費用</w:t>
      </w:r>
      <w:r w:rsidR="002A5E97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B26A5F" w:rsidRPr="00CB1B46" w:rsidRDefault="00CB1B46" w:rsidP="00CB1B46">
      <w:pPr>
        <w:spacing w:line="440" w:lineRule="exact"/>
        <w:ind w:left="720" w:hangingChars="300" w:hanging="72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十三、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比賽抽籤</w:t>
      </w:r>
      <w:r w:rsidR="004B12D0">
        <w:rPr>
          <w:rFonts w:ascii="標楷體" w:eastAsia="標楷體" w:hAnsi="標楷體" w:cs="Times New Roman" w:hint="eastAsia"/>
          <w:color w:val="000000" w:themeColor="text1"/>
          <w:szCs w:val="28"/>
        </w:rPr>
        <w:t>作業</w:t>
      </w:r>
      <w:r w:rsidR="007B1B81">
        <w:rPr>
          <w:rFonts w:ascii="標楷體" w:eastAsia="標楷體" w:hAnsi="標楷體" w:cs="Times New Roman" w:hint="eastAsia"/>
          <w:color w:val="000000" w:themeColor="text1"/>
          <w:szCs w:val="28"/>
        </w:rPr>
        <w:t>：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於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10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月</w:t>
      </w:r>
      <w:r w:rsidR="007C6E3D">
        <w:rPr>
          <w:rFonts w:ascii="標楷體" w:eastAsia="標楷體" w:hAnsi="標楷體" w:cs="Times New Roman" w:hint="eastAsia"/>
          <w:color w:val="000000" w:themeColor="text1"/>
          <w:szCs w:val="28"/>
        </w:rPr>
        <w:t>7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日</w:t>
      </w:r>
      <w:r w:rsidR="00894B1C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週</w:t>
      </w:r>
      <w:r w:rsidR="007C6E3D">
        <w:rPr>
          <w:rFonts w:ascii="標楷體" w:eastAsia="標楷體" w:hAnsi="標楷體" w:cs="Times New Roman" w:hint="eastAsia"/>
          <w:color w:val="000000" w:themeColor="text1"/>
          <w:szCs w:val="28"/>
        </w:rPr>
        <w:t>二</w:t>
      </w:r>
      <w:r w:rsidR="00894B1C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）</w:t>
      </w:r>
      <w:r w:rsidR="00180B4C">
        <w:rPr>
          <w:rFonts w:ascii="標楷體" w:eastAsia="標楷體" w:hAnsi="標楷體" w:cs="Times New Roman" w:hint="eastAsia"/>
          <w:color w:val="000000" w:themeColor="text1"/>
          <w:szCs w:val="28"/>
        </w:rPr>
        <w:t>澎湖縣圖書館新知講堂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舉行，各組抽籤結果、賽程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lastRenderedPageBreak/>
        <w:t>及各組參賽人員名冊預定將於當日下午公布</w:t>
      </w:r>
      <w:r w:rsidR="0060661C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於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文化局網站。如公布資料與原始報名資料有誤，應於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10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月</w:t>
      </w:r>
      <w:r w:rsidR="007C6E3D">
        <w:rPr>
          <w:rFonts w:ascii="標楷體" w:eastAsia="標楷體" w:hAnsi="標楷體" w:cs="Times New Roman" w:hint="eastAsia"/>
          <w:color w:val="000000" w:themeColor="text1"/>
          <w:szCs w:val="28"/>
        </w:rPr>
        <w:t>13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日</w:t>
      </w:r>
      <w:r w:rsidR="007C6E3D">
        <w:rPr>
          <w:rFonts w:ascii="標楷體" w:eastAsia="標楷體" w:hAnsi="標楷體" w:cs="Times New Roman" w:hint="eastAsia"/>
          <w:color w:val="000000" w:themeColor="text1"/>
          <w:szCs w:val="28"/>
        </w:rPr>
        <w:t>(週一)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前向承辦單位，文化局圖書資訊科</w:t>
      </w:r>
      <w:r w:rsidR="00180B4C">
        <w:rPr>
          <w:rFonts w:ascii="標楷體" w:eastAsia="標楷體" w:hAnsi="標楷體" w:cs="Times New Roman" w:hint="eastAsia"/>
          <w:color w:val="000000" w:themeColor="text1"/>
          <w:szCs w:val="28"/>
        </w:rPr>
        <w:t>張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小姐</w:t>
      </w:r>
      <w:r w:rsidR="005C6AB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9261141</w:t>
      </w:r>
      <w:r w:rsidR="00806F9D">
        <w:rPr>
          <w:rFonts w:ascii="標楷體" w:eastAsia="標楷體" w:hAnsi="標楷體" w:cs="Times New Roman" w:hint="eastAsia"/>
          <w:color w:val="000000" w:themeColor="text1"/>
          <w:szCs w:val="28"/>
        </w:rPr>
        <w:t>分機</w:t>
      </w:r>
      <w:r w:rsidR="005C6AB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70182F">
        <w:rPr>
          <w:rFonts w:ascii="標楷體" w:eastAsia="標楷體" w:hAnsi="標楷體" w:cs="Times New Roman" w:hint="eastAsia"/>
          <w:color w:val="000000" w:themeColor="text1"/>
          <w:szCs w:val="28"/>
        </w:rPr>
        <w:t>89</w:t>
      </w:r>
      <w:r w:rsidR="002156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提出更正。</w:t>
      </w:r>
    </w:p>
    <w:p w:rsidR="001757E7" w:rsidRDefault="00CB1B46" w:rsidP="00CB1B46">
      <w:pPr>
        <w:spacing w:line="440" w:lineRule="exact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十四</w:t>
      </w:r>
      <w:r w:rsidR="00806F9D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1757E7">
        <w:rPr>
          <w:rFonts w:ascii="標楷體" w:eastAsia="標楷體" w:hAnsi="標楷體" w:cs="Times New Roman" w:hint="eastAsia"/>
          <w:color w:val="000000" w:themeColor="text1"/>
          <w:szCs w:val="28"/>
        </w:rPr>
        <w:t>報到</w:t>
      </w:r>
      <w:r w:rsidR="004B12D0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比賽時限及規則：</w:t>
      </w:r>
    </w:p>
    <w:p w:rsidR="008A583F" w:rsidRPr="00180B4C" w:rsidRDefault="008A583F" w:rsidP="00180B4C">
      <w:pPr>
        <w:pStyle w:val="aa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報到作業：</w:t>
      </w:r>
    </w:p>
    <w:p w:rsidR="008A583F" w:rsidRPr="00180B4C" w:rsidRDefault="00180B4C" w:rsidP="00180B4C">
      <w:pPr>
        <w:pStyle w:val="aa"/>
        <w:spacing w:line="440" w:lineRule="exact"/>
        <w:ind w:leftChars="0" w:left="15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1.個人</w:t>
      </w:r>
      <w:r w:rsidR="008A583F" w:rsidRPr="00180B4C">
        <w:rPr>
          <w:rFonts w:ascii="標楷體" w:eastAsia="標楷體" w:hAnsi="標楷體" w:hint="eastAsia"/>
          <w:color w:val="000000" w:themeColor="text1"/>
        </w:rPr>
        <w:t>組請於當日上午</w:t>
      </w:r>
      <w:r w:rsidR="007C6E3D">
        <w:rPr>
          <w:rFonts w:ascii="標楷體" w:eastAsia="標楷體" w:hAnsi="標楷體" w:hint="eastAsia"/>
          <w:color w:val="000000" w:themeColor="text1"/>
        </w:rPr>
        <w:t>8:15</w:t>
      </w:r>
      <w:r w:rsidR="008A583F" w:rsidRPr="00180B4C">
        <w:rPr>
          <w:rFonts w:ascii="標楷體" w:eastAsia="標楷體" w:hAnsi="標楷體" w:hint="eastAsia"/>
          <w:color w:val="000000" w:themeColor="text1"/>
        </w:rPr>
        <w:t>至</w:t>
      </w:r>
      <w:r w:rsidR="007C6E3D">
        <w:rPr>
          <w:rFonts w:ascii="標楷體" w:eastAsia="標楷體" w:hAnsi="標楷體" w:hint="eastAsia"/>
          <w:color w:val="000000" w:themeColor="text1"/>
        </w:rPr>
        <w:t>8:30</w:t>
      </w:r>
      <w:r w:rsidR="008A583F" w:rsidRPr="00180B4C">
        <w:rPr>
          <w:rFonts w:ascii="標楷體" w:eastAsia="標楷體" w:hAnsi="標楷體" w:hint="eastAsia"/>
          <w:color w:val="000000" w:themeColor="text1"/>
        </w:rPr>
        <w:t>完成報到。</w:t>
      </w:r>
    </w:p>
    <w:p w:rsidR="008A583F" w:rsidRPr="00180B4C" w:rsidRDefault="00180B4C" w:rsidP="00180B4C">
      <w:pPr>
        <w:spacing w:line="440" w:lineRule="exact"/>
        <w:ind w:firstLineChars="650" w:firstLine="15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061984">
        <w:rPr>
          <w:rFonts w:ascii="標楷體" w:eastAsia="標楷體" w:hAnsi="標楷體" w:hint="eastAsia"/>
          <w:color w:val="000000" w:themeColor="text1"/>
        </w:rPr>
        <w:t>團體</w:t>
      </w:r>
      <w:r w:rsidR="008A583F" w:rsidRPr="00180B4C">
        <w:rPr>
          <w:rFonts w:ascii="標楷體" w:eastAsia="標楷體" w:hAnsi="標楷體" w:hint="eastAsia"/>
          <w:color w:val="000000" w:themeColor="text1"/>
        </w:rPr>
        <w:t>組請於當日下午</w:t>
      </w:r>
      <w:r w:rsidR="008A583F" w:rsidRPr="00180B4C">
        <w:rPr>
          <w:rFonts w:ascii="標楷體" w:eastAsia="標楷體" w:hAnsi="標楷體"/>
          <w:color w:val="000000" w:themeColor="text1"/>
        </w:rPr>
        <w:t xml:space="preserve"> 1</w:t>
      </w:r>
      <w:r w:rsidR="008A583F" w:rsidRPr="00180B4C">
        <w:rPr>
          <w:rFonts w:ascii="標楷體" w:eastAsia="標楷體" w:hAnsi="標楷體" w:hint="eastAsia"/>
          <w:color w:val="000000" w:themeColor="text1"/>
        </w:rPr>
        <w:t>:</w:t>
      </w:r>
      <w:r w:rsidR="007C6E3D">
        <w:rPr>
          <w:rFonts w:ascii="標楷體" w:eastAsia="標楷體" w:hAnsi="標楷體" w:hint="eastAsia"/>
          <w:color w:val="000000" w:themeColor="text1"/>
        </w:rPr>
        <w:t>15</w:t>
      </w:r>
      <w:r w:rsidR="008A583F" w:rsidRPr="00180B4C">
        <w:rPr>
          <w:rFonts w:ascii="標楷體" w:eastAsia="標楷體" w:hAnsi="標楷體" w:hint="eastAsia"/>
          <w:color w:val="000000" w:themeColor="text1"/>
        </w:rPr>
        <w:t>至</w:t>
      </w:r>
      <w:r w:rsidR="007C6E3D">
        <w:rPr>
          <w:rFonts w:ascii="標楷體" w:eastAsia="標楷體" w:hAnsi="標楷體" w:hint="eastAsia"/>
          <w:color w:val="000000" w:themeColor="text1"/>
        </w:rPr>
        <w:t>1:30</w:t>
      </w:r>
      <w:r w:rsidR="008A583F" w:rsidRPr="00180B4C">
        <w:rPr>
          <w:rFonts w:ascii="標楷體" w:eastAsia="標楷體" w:hAnsi="標楷體" w:hint="eastAsia"/>
          <w:color w:val="000000" w:themeColor="text1"/>
        </w:rPr>
        <w:t>完成報到。</w:t>
      </w:r>
    </w:p>
    <w:p w:rsidR="008A583F" w:rsidRPr="00180B4C" w:rsidRDefault="00180B4C" w:rsidP="00180B4C">
      <w:pPr>
        <w:spacing w:line="440" w:lineRule="exact"/>
        <w:ind w:firstLineChars="650" w:firstLine="15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3.</w:t>
      </w:r>
      <w:r w:rsidR="008A583F" w:rsidRPr="00180B4C"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逾時未完成報到者以棄權論。</w:t>
      </w:r>
    </w:p>
    <w:p w:rsidR="007A7065" w:rsidRDefault="00C729A3" w:rsidP="00180B4C">
      <w:pPr>
        <w:pStyle w:val="aa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個人</w:t>
      </w:r>
      <w:r w:rsidR="0070182F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組說</w:t>
      </w:r>
      <w:r w:rsidR="004B12D0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故事</w:t>
      </w:r>
      <w:r w:rsidR="007A7065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時間以不超過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3</w:t>
      </w:r>
      <w:r w:rsidR="007A7065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分鐘為原則</w:t>
      </w:r>
      <w:r w:rsidR="001B4F93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1B4F93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分30秒時，將按鈴提醒</w:t>
      </w:r>
      <w:r w:rsidR="00894B1C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="001262A8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說故事時間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60661C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分30秒至</w:t>
      </w:r>
      <w:r w:rsidR="001262A8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3分鐘不予扣分，不足或超過才酌扣時間分數)</w:t>
      </w:r>
      <w:r w:rsidR="007A7065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C729A3" w:rsidRPr="00C729A3" w:rsidRDefault="00C729A3" w:rsidP="00C729A3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團體</w:t>
      </w:r>
      <w:r w:rsidRPr="00C729A3">
        <w:rPr>
          <w:rFonts w:ascii="標楷體" w:eastAsia="標楷體" w:hAnsi="標楷體" w:cs="Times New Roman" w:hint="eastAsia"/>
          <w:color w:val="000000" w:themeColor="text1"/>
          <w:szCs w:val="28"/>
        </w:rPr>
        <w:t>組說故事時間以不超過5分鐘為原則，4分30秒時，將按鈴提醒（說故事時間4分30秒至</w:t>
      </w:r>
      <w:r w:rsidR="007B1B81">
        <w:rPr>
          <w:rFonts w:ascii="標楷體" w:eastAsia="標楷體" w:hAnsi="標楷體" w:cs="Times New Roman" w:hint="eastAsia"/>
          <w:color w:val="000000" w:themeColor="text1"/>
          <w:szCs w:val="28"/>
        </w:rPr>
        <w:t>5</w:t>
      </w:r>
      <w:r w:rsidRPr="00C729A3">
        <w:rPr>
          <w:rFonts w:ascii="標楷體" w:eastAsia="標楷體" w:hAnsi="標楷體" w:cs="Times New Roman" w:hint="eastAsia"/>
          <w:color w:val="000000" w:themeColor="text1"/>
          <w:szCs w:val="28"/>
        </w:rPr>
        <w:t>分鐘不予扣分，不足或超過才酌扣時間分數)。</w:t>
      </w:r>
    </w:p>
    <w:p w:rsidR="007A7065" w:rsidRPr="000D1120" w:rsidRDefault="007A7065" w:rsidP="00180B4C">
      <w:pPr>
        <w:pStyle w:val="aa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8"/>
          <w:u w:val="single"/>
        </w:rPr>
      </w:pPr>
      <w:r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為求公平考量</w:t>
      </w:r>
      <w:r w:rsidR="00E9735C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比賽所需道具</w:t>
      </w:r>
      <w:r w:rsidR="00E9735C"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除參賽者自行攜帶上台外，應交由工作人員協助帶到台上擺放。</w:t>
      </w:r>
    </w:p>
    <w:p w:rsidR="000D1120" w:rsidRPr="00180B4C" w:rsidRDefault="000D1120" w:rsidP="00180B4C">
      <w:pPr>
        <w:pStyle w:val="aa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8"/>
          <w:u w:val="single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個人組比賽將架設麥克風乙支，團體組為讓說演人員舞台走位更流暢，主辦方將不架設麥克風。</w:t>
      </w:r>
    </w:p>
    <w:p w:rsidR="002329F1" w:rsidRPr="00180B4C" w:rsidRDefault="00BE1617" w:rsidP="00180B4C">
      <w:pPr>
        <w:pStyle w:val="aa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180B4C">
        <w:rPr>
          <w:rFonts w:ascii="標楷體" w:eastAsia="標楷體" w:hAnsi="標楷體" w:cs="Times New Roman" w:hint="eastAsia"/>
          <w:color w:val="000000" w:themeColor="text1"/>
          <w:szCs w:val="28"/>
        </w:rPr>
        <w:t>各組參賽者，於比賽進行中經唱名三次不到者，視同棄權。</w:t>
      </w:r>
    </w:p>
    <w:p w:rsidR="007A7065" w:rsidRPr="00F60B42" w:rsidRDefault="007A7065" w:rsidP="00894B1C">
      <w:pPr>
        <w:spacing w:line="440" w:lineRule="exact"/>
        <w:ind w:left="2040" w:hangingChars="850" w:hanging="2040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</w:t>
      </w:r>
      <w:r w:rsidR="00F1731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十</w:t>
      </w:r>
      <w:r w:rsidR="009B049A">
        <w:rPr>
          <w:rFonts w:ascii="標楷體" w:eastAsia="標楷體" w:hAnsi="標楷體" w:cs="Times New Roman" w:hint="eastAsia"/>
          <w:color w:val="000000" w:themeColor="text1"/>
          <w:szCs w:val="28"/>
        </w:rPr>
        <w:t>五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、評分標準：故事內容30％、演說語音30％、台風30％、時間10％。</w:t>
      </w:r>
    </w:p>
    <w:p w:rsidR="007A7065" w:rsidRDefault="009B049A" w:rsidP="00894B1C">
      <w:pPr>
        <w:spacing w:line="440" w:lineRule="exact"/>
        <w:ind w:leftChars="100" w:left="2040" w:hangingChars="750" w:hanging="180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十六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、獎勵：（一）</w:t>
      </w:r>
      <w:r w:rsidR="00362AA9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成績評定採分級制：</w:t>
      </w:r>
    </w:p>
    <w:p w:rsidR="00F07886" w:rsidRPr="00F60B42" w:rsidRDefault="00F07886" w:rsidP="00894B1C">
      <w:pPr>
        <w:spacing w:line="440" w:lineRule="exact"/>
        <w:ind w:leftChars="100" w:left="2040" w:hangingChars="750" w:hanging="180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     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1.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個人組：</w:t>
      </w:r>
    </w:p>
    <w:p w:rsidR="00362AA9" w:rsidRPr="00F60B42" w:rsidRDefault="00362AA9" w:rsidP="001C5F04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　　　　　　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.特優獎（平均分數九十分以上）：獎狀乙張、獎金</w:t>
      </w:r>
      <w:r w:rsidR="00F07886">
        <w:rPr>
          <w:rFonts w:ascii="標楷體" w:eastAsia="標楷體" w:hAnsi="標楷體" w:cs="Times New Roman" w:hint="eastAsia"/>
          <w:color w:val="000000" w:themeColor="text1"/>
          <w:szCs w:val="28"/>
        </w:rPr>
        <w:t>1,2</w:t>
      </w:r>
      <w:r w:rsidR="00BD1F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00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元。</w:t>
      </w:r>
    </w:p>
    <w:p w:rsidR="00362AA9" w:rsidRPr="00F60B42" w:rsidRDefault="00362AA9" w:rsidP="001C5F04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　　　　　　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60B42">
        <w:rPr>
          <w:rFonts w:ascii="標楷體" w:eastAsia="標楷體" w:hAnsi="標楷體" w:cs="Times New Roman"/>
          <w:color w:val="000000" w:themeColor="text1"/>
          <w:szCs w:val="28"/>
        </w:rPr>
        <w:t>.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優</w:t>
      </w:r>
      <w:r w:rsidR="00C729A3">
        <w:rPr>
          <w:rFonts w:ascii="標楷體" w:eastAsia="標楷體" w:hAnsi="標楷體" w:cs="Times New Roman" w:hint="eastAsia"/>
          <w:color w:val="000000" w:themeColor="text1"/>
          <w:szCs w:val="28"/>
        </w:rPr>
        <w:t>等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獎（平均分數八十</w:t>
      </w:r>
      <w:r w:rsidR="00BD1F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五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分以上，未達九十分者）：獎狀乙張、獎金</w:t>
      </w:r>
      <w:r w:rsidR="005337A0">
        <w:rPr>
          <w:rFonts w:ascii="標楷體" w:eastAsia="標楷體" w:hAnsi="標楷體" w:cs="Times New Roman" w:hint="eastAsia"/>
          <w:color w:val="000000" w:themeColor="text1"/>
          <w:szCs w:val="28"/>
        </w:rPr>
        <w:t>9</w:t>
      </w:r>
      <w:r w:rsidRPr="00F60B42">
        <w:rPr>
          <w:rFonts w:ascii="標楷體" w:eastAsia="標楷體" w:hAnsi="標楷體" w:cs="Times New Roman"/>
          <w:color w:val="000000" w:themeColor="text1"/>
          <w:szCs w:val="28"/>
        </w:rPr>
        <w:t>00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元。</w:t>
      </w:r>
    </w:p>
    <w:p w:rsidR="00B8334E" w:rsidRDefault="00362AA9" w:rsidP="001C5F04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　　　　　　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3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.</w:t>
      </w:r>
      <w:r w:rsidR="00C729A3">
        <w:rPr>
          <w:rFonts w:ascii="標楷體" w:eastAsia="標楷體" w:hAnsi="標楷體" w:cs="Times New Roman" w:hint="eastAsia"/>
          <w:color w:val="000000" w:themeColor="text1"/>
          <w:szCs w:val="28"/>
        </w:rPr>
        <w:t>甲等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獎（未達八十</w:t>
      </w:r>
      <w:r w:rsidR="00BD1F9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五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分者）：獎狀乙張</w:t>
      </w:r>
      <w:r w:rsidR="0070182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、獎金</w:t>
      </w:r>
      <w:r w:rsidR="005337A0">
        <w:rPr>
          <w:rFonts w:ascii="標楷體" w:eastAsia="標楷體" w:hAnsi="標楷體" w:cs="Times New Roman" w:hint="eastAsia"/>
          <w:color w:val="000000" w:themeColor="text1"/>
          <w:szCs w:val="28"/>
        </w:rPr>
        <w:t>6</w:t>
      </w:r>
      <w:r w:rsidR="0070182F" w:rsidRPr="00F60B42">
        <w:rPr>
          <w:rFonts w:ascii="標楷體" w:eastAsia="標楷體" w:hAnsi="標楷體" w:cs="Times New Roman"/>
          <w:color w:val="000000" w:themeColor="text1"/>
          <w:szCs w:val="28"/>
        </w:rPr>
        <w:t>00</w:t>
      </w:r>
      <w:r w:rsidR="0070182F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元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F07886" w:rsidRDefault="009B049A" w:rsidP="001C5F04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 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2.</w:t>
      </w:r>
      <w:r w:rsidR="00F07886">
        <w:rPr>
          <w:rFonts w:ascii="標楷體" w:eastAsia="標楷體" w:hAnsi="標楷體" w:cs="Times New Roman" w:hint="eastAsia"/>
          <w:color w:val="000000" w:themeColor="text1"/>
          <w:szCs w:val="28"/>
        </w:rPr>
        <w:t>團體組：</w:t>
      </w:r>
    </w:p>
    <w:p w:rsidR="00F07886" w:rsidRPr="00F07886" w:rsidRDefault="00F07886" w:rsidP="00F07886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.特優獎（平均分數九十分以上）：獎狀乙張、獎金</w:t>
      </w:r>
      <w:r w:rsidR="005337A0">
        <w:rPr>
          <w:rFonts w:ascii="標楷體" w:eastAsia="標楷體" w:hAnsi="標楷體" w:cs="Times New Roman" w:hint="eastAsia"/>
          <w:color w:val="000000" w:themeColor="text1"/>
          <w:szCs w:val="28"/>
        </w:rPr>
        <w:t>2,4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00元。</w:t>
      </w:r>
    </w:p>
    <w:p w:rsidR="00F07886" w:rsidRPr="00F07886" w:rsidRDefault="00F07886" w:rsidP="00F07886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　　　　　　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2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.</w:t>
      </w:r>
      <w:r w:rsidR="00C729A3">
        <w:rPr>
          <w:rFonts w:ascii="標楷體" w:eastAsia="標楷體" w:hAnsi="標楷體" w:cs="Times New Roman" w:hint="eastAsia"/>
          <w:color w:val="000000" w:themeColor="text1"/>
          <w:szCs w:val="28"/>
        </w:rPr>
        <w:t>優等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獎（平均分數八十五分以上，未達九十分者）：獎狀乙張、獎金</w:t>
      </w:r>
      <w:r w:rsidR="005337A0">
        <w:rPr>
          <w:rFonts w:ascii="標楷體" w:eastAsia="標楷體" w:hAnsi="標楷體" w:cs="Times New Roman" w:hint="eastAsia"/>
          <w:color w:val="000000" w:themeColor="text1"/>
          <w:szCs w:val="28"/>
        </w:rPr>
        <w:t>1,8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00元。</w:t>
      </w:r>
    </w:p>
    <w:p w:rsidR="00F07886" w:rsidRDefault="00F07886" w:rsidP="00F07886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　　　　　　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(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3</w:t>
      </w:r>
      <w:r w:rsidR="009A3BA4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.</w:t>
      </w:r>
      <w:r w:rsidR="00C729A3">
        <w:rPr>
          <w:rFonts w:ascii="標楷體" w:eastAsia="標楷體" w:hAnsi="標楷體" w:cs="Times New Roman" w:hint="eastAsia"/>
          <w:color w:val="000000" w:themeColor="text1"/>
          <w:szCs w:val="28"/>
        </w:rPr>
        <w:t>甲等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獎（未達八十五分者）：獎狀乙張、獎金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1,2</w:t>
      </w:r>
      <w:r w:rsidRPr="00F07886">
        <w:rPr>
          <w:rFonts w:ascii="標楷體" w:eastAsia="標楷體" w:hAnsi="標楷體" w:cs="Times New Roman" w:hint="eastAsia"/>
          <w:color w:val="000000" w:themeColor="text1"/>
          <w:szCs w:val="28"/>
        </w:rPr>
        <w:t>00元。</w:t>
      </w:r>
    </w:p>
    <w:p w:rsidR="00C729A3" w:rsidRPr="00F60B42" w:rsidRDefault="00C729A3" w:rsidP="00F07886">
      <w:pPr>
        <w:spacing w:line="440" w:lineRule="exact"/>
        <w:ind w:leftChars="300" w:left="2748" w:hangingChars="845" w:hanging="2028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(二)</w:t>
      </w:r>
      <w:r w:rsidR="009B049A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特優獎得獎者之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指導老師將給</w:t>
      </w:r>
      <w:r w:rsidR="000D1120">
        <w:rPr>
          <w:rFonts w:ascii="標楷體" w:eastAsia="標楷體" w:hAnsi="標楷體" w:cs="Times New Roman" w:hint="eastAsia"/>
          <w:color w:val="000000" w:themeColor="text1"/>
          <w:szCs w:val="28"/>
        </w:rPr>
        <w:t>予嘉獎一次之獎勵</w:t>
      </w:r>
      <w:r w:rsidR="009B049A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:rsidR="00C729A3" w:rsidRPr="00C729A3" w:rsidRDefault="00A56818" w:rsidP="00C729A3">
      <w:pPr>
        <w:spacing w:line="440" w:lineRule="exact"/>
        <w:ind w:leftChars="59" w:left="2124" w:hangingChars="826" w:hanging="1982"/>
        <w:rPr>
          <w:rFonts w:ascii="標楷體" w:eastAsia="標楷體" w:hAnsi="標楷體" w:cs="Times New Roman"/>
          <w:color w:val="000000" w:themeColor="text1"/>
          <w:szCs w:val="28"/>
        </w:rPr>
      </w:pP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          （</w:t>
      </w:r>
      <w:r w:rsidR="009B049A">
        <w:rPr>
          <w:rFonts w:ascii="標楷體" w:eastAsia="標楷體" w:hAnsi="標楷體" w:cs="Times New Roman" w:hint="eastAsia"/>
          <w:color w:val="000000" w:themeColor="text1"/>
          <w:szCs w:val="28"/>
        </w:rPr>
        <w:t>三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）各組比賽結束，即於文化局</w:t>
      </w:r>
      <w:r w:rsidR="00CE42C4">
        <w:rPr>
          <w:rFonts w:ascii="標楷體" w:eastAsia="標楷體" w:hAnsi="標楷體" w:cs="Times New Roman" w:hint="eastAsia"/>
          <w:color w:val="000000" w:themeColor="text1"/>
          <w:szCs w:val="28"/>
        </w:rPr>
        <w:t>演講室</w:t>
      </w:r>
      <w:r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進行頒獎典禮。</w:t>
      </w:r>
    </w:p>
    <w:p w:rsidR="00CB1B46" w:rsidRDefault="009B049A" w:rsidP="00CB1B46">
      <w:pPr>
        <w:spacing w:line="440" w:lineRule="exact"/>
        <w:ind w:leftChars="58" w:left="2059" w:hangingChars="800" w:hanging="192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十七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CC3A06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其他：</w:t>
      </w:r>
      <w:r w:rsidR="00CB1B46">
        <w:rPr>
          <w:rFonts w:ascii="標楷體" w:eastAsia="標楷體" w:hAnsi="標楷體" w:cs="Times New Roman" w:hint="eastAsia"/>
          <w:color w:val="000000" w:themeColor="text1"/>
          <w:szCs w:val="28"/>
        </w:rPr>
        <w:t>(一)</w:t>
      </w:r>
      <w:r w:rsidR="00CB1B46" w:rsidRPr="00CB1B46">
        <w:rPr>
          <w:rFonts w:ascii="標楷體" w:eastAsia="標楷體" w:hAnsi="標楷體" w:cs="Times New Roman" w:hint="eastAsia"/>
          <w:color w:val="000000" w:themeColor="text1"/>
          <w:szCs w:val="28"/>
        </w:rPr>
        <w:t>比賽當日如需自行錄影，請於報到時填寫申請表，以配發錄影證，持證者方能於比賽現場或轉播區錄影，並請於著作權法等相關規定規範下使用。</w:t>
      </w:r>
    </w:p>
    <w:p w:rsidR="00043AB4" w:rsidRDefault="00CB1B46" w:rsidP="00CB1B46">
      <w:pPr>
        <w:spacing w:line="440" w:lineRule="exact"/>
        <w:ind w:leftChars="608" w:left="1459" w:firstLineChars="50" w:firstLine="12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(二)</w:t>
      </w:r>
      <w:r w:rsidR="007A7065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本實施要點若有未盡事宜，另行修正補充之。</w:t>
      </w:r>
    </w:p>
    <w:p w:rsidR="00222727" w:rsidRPr="00F60B42" w:rsidRDefault="00222727" w:rsidP="00277154">
      <w:pPr>
        <w:spacing w:line="440" w:lineRule="exact"/>
        <w:ind w:leftChars="58" w:left="1459" w:hangingChars="550" w:hanging="1320"/>
        <w:rPr>
          <w:rFonts w:ascii="標楷體" w:eastAsia="標楷體" w:hAnsi="標楷體" w:cs="Times New Roman"/>
          <w:color w:val="000000" w:themeColor="text1"/>
          <w:szCs w:val="28"/>
        </w:rPr>
      </w:pPr>
    </w:p>
    <w:p w:rsidR="00215768" w:rsidRDefault="00215768">
      <w:pPr>
        <w:widowControl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/>
          <w:color w:val="000000" w:themeColor="text1"/>
          <w:szCs w:val="28"/>
        </w:rPr>
        <w:br w:type="page"/>
      </w:r>
    </w:p>
    <w:p w:rsidR="00C70367" w:rsidRDefault="009B049A" w:rsidP="009B049A">
      <w:pPr>
        <w:widowControl/>
        <w:spacing w:line="440" w:lineRule="exact"/>
        <w:ind w:leftChars="59" w:left="281" w:hangingChars="58" w:hanging="139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lastRenderedPageBreak/>
        <w:t>十八</w:t>
      </w:r>
      <w:r w:rsidR="00C828C0" w:rsidRPr="00F60B42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C70367">
        <w:rPr>
          <w:rFonts w:ascii="標楷體" w:eastAsia="標楷體" w:hAnsi="標楷體" w:cs="Times New Roman" w:hint="eastAsia"/>
          <w:color w:val="000000" w:themeColor="text1"/>
          <w:szCs w:val="28"/>
        </w:rPr>
        <w:t>報名表</w:t>
      </w:r>
    </w:p>
    <w:p w:rsidR="00A47EFA" w:rsidRPr="00222727" w:rsidRDefault="00C70367" w:rsidP="00C70367">
      <w:pPr>
        <w:widowControl/>
        <w:spacing w:line="440" w:lineRule="exact"/>
        <w:ind w:leftChars="109" w:left="262" w:firstLineChars="100" w:firstLine="24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(1)</w:t>
      </w:r>
      <w:r w:rsidR="002322AB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澎湖縣政府文化局1</w:t>
      </w:r>
      <w:r w:rsidR="009977AB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F07886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="002322AB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801B41">
        <w:rPr>
          <w:rFonts w:ascii="標楷體" w:eastAsia="標楷體" w:hAnsi="標楷體" w:cs="Times New Roman" w:hint="eastAsia"/>
          <w:color w:val="000000" w:themeColor="text1"/>
          <w:szCs w:val="24"/>
        </w:rPr>
        <w:t>度</w:t>
      </w:r>
      <w:r w:rsidR="005767D2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「</w:t>
      </w:r>
      <w:r w:rsidR="001718EC">
        <w:rPr>
          <w:rFonts w:ascii="標楷體" w:eastAsia="標楷體" w:hAnsi="標楷體" w:cs="Times New Roman" w:hint="eastAsia"/>
          <w:color w:val="000000" w:themeColor="text1"/>
          <w:szCs w:val="24"/>
        </w:rPr>
        <w:t>講咱的話</w:t>
      </w:r>
      <w:r w:rsidR="00F07886">
        <w:rPr>
          <w:rFonts w:ascii="標楷體" w:eastAsia="標楷體" w:hAnsi="標楷體" w:cs="Times New Roman" w:hint="eastAsia"/>
          <w:color w:val="000000" w:themeColor="text1"/>
          <w:szCs w:val="24"/>
        </w:rPr>
        <w:t>臺灣台語</w:t>
      </w:r>
      <w:r w:rsidR="00A74D9C">
        <w:rPr>
          <w:rFonts w:ascii="標楷體" w:eastAsia="標楷體" w:hAnsi="標楷體" w:cs="Times New Roman" w:hint="eastAsia"/>
          <w:color w:val="000000" w:themeColor="text1"/>
          <w:szCs w:val="24"/>
        </w:rPr>
        <w:t>說故事比賽</w:t>
      </w:r>
      <w:r w:rsidR="005767D2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」</w:t>
      </w:r>
      <w:r w:rsidR="009B049A">
        <w:rPr>
          <w:rFonts w:ascii="標楷體" w:eastAsia="標楷體" w:hAnsi="標楷體" w:cs="Times New Roman" w:hint="eastAsia"/>
          <w:color w:val="000000" w:themeColor="text1"/>
          <w:szCs w:val="24"/>
        </w:rPr>
        <w:t>個人組</w:t>
      </w:r>
      <w:r w:rsidR="002322AB" w:rsidRPr="00F60B42">
        <w:rPr>
          <w:rFonts w:ascii="標楷體" w:eastAsia="標楷體" w:hAnsi="標楷體" w:cs="Times New Roman" w:hint="eastAsia"/>
          <w:color w:val="000000" w:themeColor="text1"/>
          <w:szCs w:val="24"/>
        </w:rPr>
        <w:t>報名表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0"/>
        <w:gridCol w:w="1735"/>
        <w:gridCol w:w="2812"/>
      </w:tblGrid>
      <w:tr w:rsidR="00F60B42" w:rsidRPr="00F60B42" w:rsidTr="00056ECE">
        <w:trPr>
          <w:jc w:val="center"/>
        </w:trPr>
        <w:tc>
          <w:tcPr>
            <w:tcW w:w="9082" w:type="dxa"/>
            <w:gridSpan w:val="4"/>
            <w:shd w:val="clear" w:color="auto" w:fill="D6E3BC" w:themeFill="accent3" w:themeFillTint="66"/>
          </w:tcPr>
          <w:p w:rsidR="00422500" w:rsidRPr="00F60B42" w:rsidRDefault="002D5123" w:rsidP="00894B1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114年度</w:t>
            </w:r>
            <w:r w:rsidR="00A74D9C" w:rsidRPr="00A74D9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「講咱的話臺灣台語說故事比賽」</w:t>
            </w:r>
            <w:r w:rsidR="00FE012B" w:rsidRPr="00F60B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</w:t>
            </w:r>
            <w:r w:rsidR="00805918" w:rsidRPr="00F60B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者資料</w:t>
            </w:r>
          </w:p>
        </w:tc>
      </w:tr>
      <w:tr w:rsidR="003501A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3501AD" w:rsidRPr="00F60B42" w:rsidRDefault="003501AD" w:rsidP="003501AD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故事名稱</w:t>
            </w:r>
          </w:p>
        </w:tc>
        <w:tc>
          <w:tcPr>
            <w:tcW w:w="2550" w:type="dxa"/>
            <w:vAlign w:val="center"/>
          </w:tcPr>
          <w:p w:rsidR="003501AD" w:rsidRPr="00F60B42" w:rsidRDefault="003501AD" w:rsidP="003501AD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501AD" w:rsidRPr="00F60B42" w:rsidRDefault="003501AD" w:rsidP="003501AD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807" w:type="dxa"/>
            <w:vAlign w:val="center"/>
          </w:tcPr>
          <w:p w:rsidR="003501AD" w:rsidRPr="00F60B42" w:rsidRDefault="0018005D" w:rsidP="003501AD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個人組</w:t>
            </w:r>
          </w:p>
        </w:tc>
      </w:tr>
      <w:tr w:rsidR="00F60B42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805918" w:rsidRPr="00F60B42" w:rsidRDefault="00CB7D6A" w:rsidP="00222727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</w:t>
            </w:r>
          </w:p>
        </w:tc>
        <w:tc>
          <w:tcPr>
            <w:tcW w:w="2550" w:type="dxa"/>
            <w:vAlign w:val="center"/>
          </w:tcPr>
          <w:p w:rsidR="00805918" w:rsidRPr="00F60B42" w:rsidRDefault="00805918" w:rsidP="00CB7D6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05918" w:rsidRPr="00F60B42" w:rsidRDefault="00805918" w:rsidP="00222727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</w:t>
            </w:r>
            <w:r w:rsidR="00277154"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證字號</w:t>
            </w:r>
          </w:p>
        </w:tc>
        <w:tc>
          <w:tcPr>
            <w:tcW w:w="2807" w:type="dxa"/>
            <w:vAlign w:val="center"/>
          </w:tcPr>
          <w:p w:rsidR="00805918" w:rsidRPr="00F60B42" w:rsidRDefault="00805918" w:rsidP="00CB7D6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56ECE" w:rsidRPr="00F60B42" w:rsidTr="009226FE">
        <w:trPr>
          <w:trHeight w:val="575"/>
          <w:jc w:val="center"/>
        </w:trPr>
        <w:tc>
          <w:tcPr>
            <w:tcW w:w="1985" w:type="dxa"/>
            <w:vAlign w:val="center"/>
          </w:tcPr>
          <w:p w:rsidR="00056ECE" w:rsidRPr="00F60B42" w:rsidRDefault="00056ECE" w:rsidP="0054417E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7097" w:type="dxa"/>
            <w:gridSpan w:val="3"/>
            <w:vAlign w:val="center"/>
          </w:tcPr>
          <w:p w:rsidR="00056ECE" w:rsidRPr="00F60B42" w:rsidRDefault="00056ECE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D1120" w:rsidRPr="00F60B42" w:rsidTr="00056ECE">
        <w:trPr>
          <w:trHeight w:val="575"/>
          <w:jc w:val="center"/>
        </w:trPr>
        <w:tc>
          <w:tcPr>
            <w:tcW w:w="1985" w:type="dxa"/>
            <w:vAlign w:val="center"/>
          </w:tcPr>
          <w:p w:rsidR="000D1120" w:rsidRPr="00F60B42" w:rsidRDefault="000D1120" w:rsidP="0054417E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550" w:type="dxa"/>
            <w:vAlign w:val="center"/>
          </w:tcPr>
          <w:p w:rsidR="000D1120" w:rsidRPr="00F60B42" w:rsidRDefault="000D1120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D1120" w:rsidRPr="00F60B42" w:rsidRDefault="00056ECE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 教 學 校</w:t>
            </w:r>
          </w:p>
        </w:tc>
        <w:tc>
          <w:tcPr>
            <w:tcW w:w="2812" w:type="dxa"/>
            <w:vAlign w:val="center"/>
          </w:tcPr>
          <w:p w:rsidR="000D1120" w:rsidRPr="00F60B42" w:rsidRDefault="000D1120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417E" w:rsidRPr="00F60B42" w:rsidTr="00056ECE">
        <w:trPr>
          <w:jc w:val="center"/>
        </w:trPr>
        <w:tc>
          <w:tcPr>
            <w:tcW w:w="9082" w:type="dxa"/>
            <w:gridSpan w:val="4"/>
            <w:shd w:val="clear" w:color="auto" w:fill="D6E3BC" w:themeFill="accent3" w:themeFillTint="66"/>
            <w:vAlign w:val="center"/>
          </w:tcPr>
          <w:p w:rsidR="0054417E" w:rsidRPr="00F60B42" w:rsidRDefault="0054417E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當日</w:t>
            </w: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連絡人資料</w:t>
            </w:r>
          </w:p>
        </w:tc>
      </w:tr>
      <w:tr w:rsidR="0054417E" w:rsidRPr="00F60B42" w:rsidTr="00056ECE">
        <w:trPr>
          <w:trHeight w:val="621"/>
          <w:jc w:val="center"/>
        </w:trPr>
        <w:tc>
          <w:tcPr>
            <w:tcW w:w="1985" w:type="dxa"/>
            <w:vAlign w:val="center"/>
          </w:tcPr>
          <w:p w:rsidR="0054417E" w:rsidRPr="00F60B42" w:rsidRDefault="0054417E" w:rsidP="0054417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名</w:t>
            </w:r>
          </w:p>
        </w:tc>
        <w:tc>
          <w:tcPr>
            <w:tcW w:w="2550" w:type="dxa"/>
            <w:vAlign w:val="center"/>
          </w:tcPr>
          <w:p w:rsidR="0054417E" w:rsidRPr="00F60B42" w:rsidRDefault="0054417E" w:rsidP="0054417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4417E" w:rsidRPr="00F60B42" w:rsidRDefault="0054417E" w:rsidP="0054417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       話</w:t>
            </w:r>
          </w:p>
        </w:tc>
        <w:tc>
          <w:tcPr>
            <w:tcW w:w="2812" w:type="dxa"/>
            <w:vAlign w:val="center"/>
          </w:tcPr>
          <w:p w:rsidR="0054417E" w:rsidRPr="00F60B42" w:rsidRDefault="0054417E" w:rsidP="0054417E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9B049A" w:rsidRDefault="009B049A" w:rsidP="00B1005A">
      <w:pPr>
        <w:spacing w:line="440" w:lineRule="exact"/>
        <w:rPr>
          <w:rFonts w:ascii="標楷體" w:eastAsia="標楷體" w:hAnsi="標楷體" w:cs="Times New Roman"/>
          <w:color w:val="000000" w:themeColor="text1"/>
          <w:szCs w:val="28"/>
        </w:rPr>
      </w:pPr>
    </w:p>
    <w:p w:rsidR="0018005D" w:rsidRDefault="00C70367" w:rsidP="00C70367">
      <w:pPr>
        <w:spacing w:line="440" w:lineRule="exact"/>
        <w:ind w:firstLineChars="200" w:firstLine="480"/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(2)</w:t>
      </w:r>
      <w:r w:rsidR="009B049A" w:rsidRPr="009B049A">
        <w:rPr>
          <w:rFonts w:ascii="標楷體" w:eastAsia="標楷體" w:hAnsi="標楷體" w:cs="Times New Roman" w:hint="eastAsia"/>
          <w:color w:val="000000" w:themeColor="text1"/>
          <w:szCs w:val="28"/>
        </w:rPr>
        <w:t>澎湖縣政府文化局114</w:t>
      </w:r>
      <w:r w:rsidR="009B049A">
        <w:rPr>
          <w:rFonts w:ascii="標楷體" w:eastAsia="標楷體" w:hAnsi="標楷體" w:cs="Times New Roman" w:hint="eastAsia"/>
          <w:color w:val="000000" w:themeColor="text1"/>
          <w:szCs w:val="28"/>
        </w:rPr>
        <w:t>年度「講咱的話臺灣台語說故事比賽」團體</w:t>
      </w:r>
      <w:r w:rsidR="009B049A" w:rsidRPr="009B049A">
        <w:rPr>
          <w:rFonts w:ascii="標楷體" w:eastAsia="標楷體" w:hAnsi="標楷體" w:cs="Times New Roman" w:hint="eastAsia"/>
          <w:color w:val="000000" w:themeColor="text1"/>
          <w:szCs w:val="28"/>
        </w:rPr>
        <w:t>組報名表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550"/>
        <w:gridCol w:w="1740"/>
        <w:gridCol w:w="2807"/>
      </w:tblGrid>
      <w:tr w:rsidR="00F07886" w:rsidRPr="00F60B42" w:rsidTr="00056ECE">
        <w:trPr>
          <w:jc w:val="center"/>
        </w:trPr>
        <w:tc>
          <w:tcPr>
            <w:tcW w:w="9082" w:type="dxa"/>
            <w:gridSpan w:val="4"/>
            <w:shd w:val="clear" w:color="auto" w:fill="D6E3BC" w:themeFill="accent3" w:themeFillTint="66"/>
          </w:tcPr>
          <w:p w:rsidR="00F07886" w:rsidRPr="00F60B42" w:rsidRDefault="002D5123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114年度</w:t>
            </w:r>
            <w:r w:rsidR="00A74D9C" w:rsidRPr="00A74D9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「講咱的話臺灣台語說故事比賽」</w:t>
            </w:r>
            <w:r w:rsidR="00F07886" w:rsidRPr="00F60B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參賽者資料</w:t>
            </w:r>
          </w:p>
        </w:tc>
      </w:tr>
      <w:tr w:rsidR="00F07886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故事名稱</w:t>
            </w:r>
          </w:p>
        </w:tc>
        <w:tc>
          <w:tcPr>
            <w:tcW w:w="2550" w:type="dxa"/>
            <w:vAlign w:val="center"/>
          </w:tcPr>
          <w:p w:rsidR="00F07886" w:rsidRPr="00F60B42" w:rsidRDefault="00F07886" w:rsidP="00A92FBB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807" w:type="dxa"/>
            <w:vAlign w:val="center"/>
          </w:tcPr>
          <w:p w:rsidR="00F07886" w:rsidRPr="00F60B42" w:rsidRDefault="0018005D" w:rsidP="00A92FBB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團體組</w:t>
            </w:r>
          </w:p>
        </w:tc>
      </w:tr>
      <w:tr w:rsidR="00F07886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</w:t>
            </w:r>
            <w:r w:rsidR="0018005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</w:p>
        </w:tc>
        <w:tc>
          <w:tcPr>
            <w:tcW w:w="2550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807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07886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F07886" w:rsidRPr="00F60B42" w:rsidRDefault="00F07886" w:rsidP="00A92FBB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7092" w:type="dxa"/>
            <w:gridSpan w:val="3"/>
            <w:vAlign w:val="center"/>
          </w:tcPr>
          <w:p w:rsidR="00F07886" w:rsidRPr="00F60B42" w:rsidRDefault="00F07886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</w:p>
        </w:tc>
        <w:tc>
          <w:tcPr>
            <w:tcW w:w="2550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807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7092" w:type="dxa"/>
            <w:gridSpan w:val="3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</w:p>
        </w:tc>
        <w:tc>
          <w:tcPr>
            <w:tcW w:w="2550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807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7092" w:type="dxa"/>
            <w:gridSpan w:val="3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D1120">
        <w:trPr>
          <w:trHeight w:val="575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(4)</w:t>
            </w:r>
          </w:p>
        </w:tc>
        <w:tc>
          <w:tcPr>
            <w:tcW w:w="2550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807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56ECE" w:rsidRPr="00F60B42" w:rsidTr="00616D5C">
        <w:trPr>
          <w:trHeight w:val="575"/>
          <w:jc w:val="center"/>
        </w:trPr>
        <w:tc>
          <w:tcPr>
            <w:tcW w:w="1985" w:type="dxa"/>
            <w:vAlign w:val="center"/>
          </w:tcPr>
          <w:p w:rsidR="00056ECE" w:rsidRPr="00F60B42" w:rsidRDefault="00056ECE" w:rsidP="00A92FBB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7097" w:type="dxa"/>
            <w:gridSpan w:val="3"/>
            <w:vAlign w:val="center"/>
          </w:tcPr>
          <w:p w:rsidR="00056ECE" w:rsidRPr="00F60B42" w:rsidRDefault="00056ECE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D1120" w:rsidRPr="00F60B42" w:rsidTr="00056ECE">
        <w:trPr>
          <w:trHeight w:val="575"/>
          <w:jc w:val="center"/>
        </w:trPr>
        <w:tc>
          <w:tcPr>
            <w:tcW w:w="1985" w:type="dxa"/>
            <w:vAlign w:val="center"/>
          </w:tcPr>
          <w:p w:rsidR="000D1120" w:rsidRPr="00F60B42" w:rsidRDefault="000D1120" w:rsidP="00A92FBB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550" w:type="dxa"/>
            <w:vAlign w:val="center"/>
          </w:tcPr>
          <w:p w:rsidR="000D1120" w:rsidRPr="00F60B42" w:rsidRDefault="000D1120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D1120" w:rsidRPr="00F60B42" w:rsidRDefault="00056ECE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 教 學 校</w:t>
            </w:r>
          </w:p>
        </w:tc>
        <w:tc>
          <w:tcPr>
            <w:tcW w:w="2807" w:type="dxa"/>
            <w:vAlign w:val="center"/>
          </w:tcPr>
          <w:p w:rsidR="000D1120" w:rsidRPr="00F60B42" w:rsidRDefault="000D1120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8005D" w:rsidRPr="00F60B42" w:rsidTr="00056ECE">
        <w:trPr>
          <w:jc w:val="center"/>
        </w:trPr>
        <w:tc>
          <w:tcPr>
            <w:tcW w:w="9082" w:type="dxa"/>
            <w:gridSpan w:val="4"/>
            <w:shd w:val="clear" w:color="auto" w:fill="D6E3BC" w:themeFill="accent3" w:themeFillTint="66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當日</w:t>
            </w: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連絡人資料</w:t>
            </w:r>
          </w:p>
        </w:tc>
      </w:tr>
      <w:tr w:rsidR="0018005D" w:rsidRPr="00F60B42" w:rsidTr="00056ECE">
        <w:trPr>
          <w:trHeight w:val="621"/>
          <w:jc w:val="center"/>
        </w:trPr>
        <w:tc>
          <w:tcPr>
            <w:tcW w:w="1985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名</w:t>
            </w:r>
          </w:p>
        </w:tc>
        <w:tc>
          <w:tcPr>
            <w:tcW w:w="2550" w:type="dxa"/>
            <w:vAlign w:val="center"/>
          </w:tcPr>
          <w:p w:rsidR="0018005D" w:rsidRPr="00F60B42" w:rsidRDefault="0018005D" w:rsidP="00A92FB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0B4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       話</w:t>
            </w:r>
          </w:p>
        </w:tc>
        <w:tc>
          <w:tcPr>
            <w:tcW w:w="2807" w:type="dxa"/>
            <w:vAlign w:val="center"/>
          </w:tcPr>
          <w:p w:rsidR="0018005D" w:rsidRPr="00F60B42" w:rsidRDefault="0018005D" w:rsidP="00A92F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CE42C4" w:rsidRDefault="00CE42C4" w:rsidP="00215768">
      <w:pPr>
        <w:widowControl/>
        <w:rPr>
          <w:rFonts w:ascii="標楷體" w:eastAsia="標楷體" w:hAnsi="標楷體" w:cs="Times New Roman"/>
          <w:color w:val="000000" w:themeColor="text1"/>
          <w:szCs w:val="28"/>
        </w:rPr>
      </w:pPr>
    </w:p>
    <w:p w:rsidR="00B1005A" w:rsidRDefault="00B1005A">
      <w:pPr>
        <w:widowControl/>
        <w:rPr>
          <w:rFonts w:ascii="標楷體" w:eastAsia="標楷體" w:hAnsi="標楷體" w:cs="Times New Roman"/>
          <w:color w:val="000000" w:themeColor="text1"/>
          <w:szCs w:val="28"/>
        </w:rPr>
      </w:pPr>
    </w:p>
    <w:sectPr w:rsidR="00B1005A" w:rsidSect="005C7712">
      <w:headerReference w:type="default" r:id="rId9"/>
      <w:pgSz w:w="11906" w:h="16838"/>
      <w:pgMar w:top="567" w:right="707" w:bottom="567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B3" w:rsidRDefault="005E4FB3" w:rsidP="002322AB">
      <w:r>
        <w:separator/>
      </w:r>
    </w:p>
  </w:endnote>
  <w:endnote w:type="continuationSeparator" w:id="0">
    <w:p w:rsidR="005E4FB3" w:rsidRDefault="005E4FB3" w:rsidP="002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B3" w:rsidRDefault="005E4FB3" w:rsidP="002322AB">
      <w:r>
        <w:separator/>
      </w:r>
    </w:p>
  </w:footnote>
  <w:footnote w:type="continuationSeparator" w:id="0">
    <w:p w:rsidR="005E4FB3" w:rsidRDefault="005E4FB3" w:rsidP="0023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552030"/>
      <w:docPartObj>
        <w:docPartGallery w:val="Page Numbers (Margins)"/>
        <w:docPartUnique/>
      </w:docPartObj>
    </w:sdtPr>
    <w:sdtEndPr/>
    <w:sdtContent>
      <w:p w:rsidR="00A0377F" w:rsidRDefault="00A0377F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B775EE" wp14:editId="7F33F0F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橢圓形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77F" w:rsidRDefault="00A0377F">
                              <w:pPr>
                                <w:rPr>
                                  <w:rStyle w:val="a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332888" w:rsidRPr="00332888">
                                <w:rPr>
                                  <w:rStyle w:val="ab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Style w:val="ab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EB775EE" id="橢圓形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" o:allowincell="f" fillcolor="#9dbb61" stroked="f">
                  <v:textbox inset="0,,0">
                    <w:txbxContent>
                      <w:p w:rsidR="00A0377F" w:rsidRDefault="00A0377F">
                        <w:pPr>
                          <w:rPr>
                            <w:rStyle w:val="a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332888" w:rsidRPr="00332888">
                          <w:rPr>
                            <w:rStyle w:val="ab"/>
                            <w:b/>
                            <w:bCs/>
                            <w:noProof/>
                            <w:color w:val="FFFFFF" w:themeColor="background1"/>
                            <w:szCs w:val="24"/>
                            <w:lang w:val="zh-TW"/>
                          </w:rPr>
                          <w:t>1</w:t>
                        </w:r>
                        <w:r>
                          <w:rPr>
                            <w:rStyle w:val="ab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2C9"/>
    <w:multiLevelType w:val="hybridMultilevel"/>
    <w:tmpl w:val="1206C6A8"/>
    <w:lvl w:ilvl="0" w:tplc="1B76CCA2">
      <w:start w:val="1"/>
      <w:numFmt w:val="taiwaneseCountingThousand"/>
      <w:lvlText w:val="%1、"/>
      <w:lvlJc w:val="left"/>
      <w:pPr>
        <w:ind w:left="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1" w15:restartNumberingAfterBreak="0">
    <w:nsid w:val="0743574D"/>
    <w:multiLevelType w:val="hybridMultilevel"/>
    <w:tmpl w:val="043CC894"/>
    <w:lvl w:ilvl="0" w:tplc="A4ACF5B0">
      <w:start w:val="1"/>
      <w:numFmt w:val="taiwaneseCountingThousand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97123"/>
    <w:multiLevelType w:val="hybridMultilevel"/>
    <w:tmpl w:val="006EF426"/>
    <w:lvl w:ilvl="0" w:tplc="4CFA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977EE"/>
    <w:multiLevelType w:val="hybridMultilevel"/>
    <w:tmpl w:val="785AA192"/>
    <w:lvl w:ilvl="0" w:tplc="49ACB1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564F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214DC"/>
    <w:multiLevelType w:val="hybridMultilevel"/>
    <w:tmpl w:val="B74453FC"/>
    <w:lvl w:ilvl="0" w:tplc="0E08AA68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00F5D66"/>
    <w:multiLevelType w:val="hybridMultilevel"/>
    <w:tmpl w:val="A4447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00EE0"/>
    <w:multiLevelType w:val="hybridMultilevel"/>
    <w:tmpl w:val="653C4738"/>
    <w:lvl w:ilvl="0" w:tplc="0CF6AF74">
      <w:start w:val="1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7" w15:restartNumberingAfterBreak="0">
    <w:nsid w:val="3671395B"/>
    <w:multiLevelType w:val="hybridMultilevel"/>
    <w:tmpl w:val="33AA7BDA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4BEA179B"/>
    <w:multiLevelType w:val="hybridMultilevel"/>
    <w:tmpl w:val="E2243B9A"/>
    <w:lvl w:ilvl="0" w:tplc="E36C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CA64C4"/>
    <w:multiLevelType w:val="hybridMultilevel"/>
    <w:tmpl w:val="7D42ED3E"/>
    <w:lvl w:ilvl="0" w:tplc="F7D65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65"/>
    <w:rsid w:val="00014141"/>
    <w:rsid w:val="00016F19"/>
    <w:rsid w:val="00021B8D"/>
    <w:rsid w:val="00031358"/>
    <w:rsid w:val="00032543"/>
    <w:rsid w:val="00040B28"/>
    <w:rsid w:val="00043AB4"/>
    <w:rsid w:val="00056ECE"/>
    <w:rsid w:val="00061717"/>
    <w:rsid w:val="00061984"/>
    <w:rsid w:val="00062F25"/>
    <w:rsid w:val="00063E88"/>
    <w:rsid w:val="00087618"/>
    <w:rsid w:val="00096AC9"/>
    <w:rsid w:val="00097A1A"/>
    <w:rsid w:val="00097FF6"/>
    <w:rsid w:val="000A29A7"/>
    <w:rsid w:val="000A531C"/>
    <w:rsid w:val="000D1120"/>
    <w:rsid w:val="000D7707"/>
    <w:rsid w:val="000E6733"/>
    <w:rsid w:val="00104BCC"/>
    <w:rsid w:val="0012038A"/>
    <w:rsid w:val="00120EE1"/>
    <w:rsid w:val="00121F8E"/>
    <w:rsid w:val="001262A8"/>
    <w:rsid w:val="0013715A"/>
    <w:rsid w:val="00144BCE"/>
    <w:rsid w:val="00164191"/>
    <w:rsid w:val="001718EC"/>
    <w:rsid w:val="001757E7"/>
    <w:rsid w:val="0018005D"/>
    <w:rsid w:val="0018051E"/>
    <w:rsid w:val="00180B4C"/>
    <w:rsid w:val="00192F85"/>
    <w:rsid w:val="0019763A"/>
    <w:rsid w:val="001A783A"/>
    <w:rsid w:val="001B4F93"/>
    <w:rsid w:val="001C3E0C"/>
    <w:rsid w:val="001C5F04"/>
    <w:rsid w:val="001E25D9"/>
    <w:rsid w:val="001E7309"/>
    <w:rsid w:val="001F1732"/>
    <w:rsid w:val="0020711A"/>
    <w:rsid w:val="00215696"/>
    <w:rsid w:val="00215768"/>
    <w:rsid w:val="00222727"/>
    <w:rsid w:val="002322AB"/>
    <w:rsid w:val="002329F1"/>
    <w:rsid w:val="00244308"/>
    <w:rsid w:val="00250120"/>
    <w:rsid w:val="00254BF7"/>
    <w:rsid w:val="00266847"/>
    <w:rsid w:val="00272EA9"/>
    <w:rsid w:val="00273FE3"/>
    <w:rsid w:val="00277154"/>
    <w:rsid w:val="00284651"/>
    <w:rsid w:val="0029373F"/>
    <w:rsid w:val="0029543F"/>
    <w:rsid w:val="002A3730"/>
    <w:rsid w:val="002A4F1C"/>
    <w:rsid w:val="002A5E97"/>
    <w:rsid w:val="002B0847"/>
    <w:rsid w:val="002B2019"/>
    <w:rsid w:val="002B46EA"/>
    <w:rsid w:val="002B52DF"/>
    <w:rsid w:val="002B6FF4"/>
    <w:rsid w:val="002D19A1"/>
    <w:rsid w:val="002D5123"/>
    <w:rsid w:val="00300945"/>
    <w:rsid w:val="003035F3"/>
    <w:rsid w:val="00313D09"/>
    <w:rsid w:val="00316158"/>
    <w:rsid w:val="003179E4"/>
    <w:rsid w:val="0032197B"/>
    <w:rsid w:val="0033118B"/>
    <w:rsid w:val="00332888"/>
    <w:rsid w:val="0033685E"/>
    <w:rsid w:val="00340F73"/>
    <w:rsid w:val="00346D0B"/>
    <w:rsid w:val="003501AD"/>
    <w:rsid w:val="00351251"/>
    <w:rsid w:val="00362AA9"/>
    <w:rsid w:val="00362BA7"/>
    <w:rsid w:val="00372242"/>
    <w:rsid w:val="00375815"/>
    <w:rsid w:val="0037789E"/>
    <w:rsid w:val="00382BEE"/>
    <w:rsid w:val="0038559B"/>
    <w:rsid w:val="003A178E"/>
    <w:rsid w:val="003A288E"/>
    <w:rsid w:val="003B188F"/>
    <w:rsid w:val="003B265C"/>
    <w:rsid w:val="003B28E1"/>
    <w:rsid w:val="003B2955"/>
    <w:rsid w:val="003B2C73"/>
    <w:rsid w:val="003C0065"/>
    <w:rsid w:val="003C182C"/>
    <w:rsid w:val="003D073E"/>
    <w:rsid w:val="003D1DA6"/>
    <w:rsid w:val="00402A97"/>
    <w:rsid w:val="004133F1"/>
    <w:rsid w:val="00413419"/>
    <w:rsid w:val="00417191"/>
    <w:rsid w:val="00422500"/>
    <w:rsid w:val="00423C0A"/>
    <w:rsid w:val="00424F65"/>
    <w:rsid w:val="00427640"/>
    <w:rsid w:val="0043096D"/>
    <w:rsid w:val="004356C5"/>
    <w:rsid w:val="00437A5B"/>
    <w:rsid w:val="004413F3"/>
    <w:rsid w:val="00443792"/>
    <w:rsid w:val="00443A57"/>
    <w:rsid w:val="00451E3D"/>
    <w:rsid w:val="004523DF"/>
    <w:rsid w:val="00464761"/>
    <w:rsid w:val="004725A0"/>
    <w:rsid w:val="00473D51"/>
    <w:rsid w:val="00490D5C"/>
    <w:rsid w:val="004B12D0"/>
    <w:rsid w:val="004C6BCA"/>
    <w:rsid w:val="004D7CBE"/>
    <w:rsid w:val="004E01CC"/>
    <w:rsid w:val="004E307F"/>
    <w:rsid w:val="004F3393"/>
    <w:rsid w:val="004F68B1"/>
    <w:rsid w:val="00503E90"/>
    <w:rsid w:val="00515131"/>
    <w:rsid w:val="005337A0"/>
    <w:rsid w:val="00534953"/>
    <w:rsid w:val="0054417E"/>
    <w:rsid w:val="00544FBF"/>
    <w:rsid w:val="00545B29"/>
    <w:rsid w:val="005644DB"/>
    <w:rsid w:val="005673DA"/>
    <w:rsid w:val="005703C8"/>
    <w:rsid w:val="005767D2"/>
    <w:rsid w:val="00586667"/>
    <w:rsid w:val="005A01C8"/>
    <w:rsid w:val="005A1463"/>
    <w:rsid w:val="005A38EA"/>
    <w:rsid w:val="005A52D5"/>
    <w:rsid w:val="005B4FF1"/>
    <w:rsid w:val="005B5D69"/>
    <w:rsid w:val="005C6ABF"/>
    <w:rsid w:val="005C7712"/>
    <w:rsid w:val="005D4A47"/>
    <w:rsid w:val="005D4B1C"/>
    <w:rsid w:val="005E4FB3"/>
    <w:rsid w:val="005F2B1B"/>
    <w:rsid w:val="00604148"/>
    <w:rsid w:val="0060661C"/>
    <w:rsid w:val="006070CD"/>
    <w:rsid w:val="006141EA"/>
    <w:rsid w:val="00626877"/>
    <w:rsid w:val="006463A3"/>
    <w:rsid w:val="0066033A"/>
    <w:rsid w:val="00663308"/>
    <w:rsid w:val="0067367E"/>
    <w:rsid w:val="006744F7"/>
    <w:rsid w:val="00675008"/>
    <w:rsid w:val="00675A15"/>
    <w:rsid w:val="00677361"/>
    <w:rsid w:val="0068141F"/>
    <w:rsid w:val="0068223B"/>
    <w:rsid w:val="006857E5"/>
    <w:rsid w:val="006904F6"/>
    <w:rsid w:val="006B5A23"/>
    <w:rsid w:val="006B75A2"/>
    <w:rsid w:val="006D2BF8"/>
    <w:rsid w:val="0070182F"/>
    <w:rsid w:val="0070184D"/>
    <w:rsid w:val="00704C85"/>
    <w:rsid w:val="00712CC5"/>
    <w:rsid w:val="00731922"/>
    <w:rsid w:val="0073508C"/>
    <w:rsid w:val="00737965"/>
    <w:rsid w:val="007422A3"/>
    <w:rsid w:val="007479F8"/>
    <w:rsid w:val="007638C0"/>
    <w:rsid w:val="00771C7B"/>
    <w:rsid w:val="0077517C"/>
    <w:rsid w:val="0078224E"/>
    <w:rsid w:val="00783BF7"/>
    <w:rsid w:val="0079685C"/>
    <w:rsid w:val="007A206D"/>
    <w:rsid w:val="007A7065"/>
    <w:rsid w:val="007B1B81"/>
    <w:rsid w:val="007B4B06"/>
    <w:rsid w:val="007C6421"/>
    <w:rsid w:val="007C6E3D"/>
    <w:rsid w:val="007F56FD"/>
    <w:rsid w:val="00801B41"/>
    <w:rsid w:val="00805918"/>
    <w:rsid w:val="00806F9D"/>
    <w:rsid w:val="0081783B"/>
    <w:rsid w:val="00822D91"/>
    <w:rsid w:val="008248B3"/>
    <w:rsid w:val="00836889"/>
    <w:rsid w:val="008464E5"/>
    <w:rsid w:val="00892272"/>
    <w:rsid w:val="00894AE7"/>
    <w:rsid w:val="00894B1C"/>
    <w:rsid w:val="008A56E3"/>
    <w:rsid w:val="008A583F"/>
    <w:rsid w:val="008A6E69"/>
    <w:rsid w:val="008A7A7C"/>
    <w:rsid w:val="008B441D"/>
    <w:rsid w:val="008B677A"/>
    <w:rsid w:val="008B7165"/>
    <w:rsid w:val="008C41C6"/>
    <w:rsid w:val="008C7DA7"/>
    <w:rsid w:val="008D2280"/>
    <w:rsid w:val="008D40A3"/>
    <w:rsid w:val="008E1DCC"/>
    <w:rsid w:val="008F1C17"/>
    <w:rsid w:val="00911A1C"/>
    <w:rsid w:val="00916EDC"/>
    <w:rsid w:val="00917967"/>
    <w:rsid w:val="0093127E"/>
    <w:rsid w:val="00953DBF"/>
    <w:rsid w:val="00954441"/>
    <w:rsid w:val="00957CD8"/>
    <w:rsid w:val="00974C0F"/>
    <w:rsid w:val="00995989"/>
    <w:rsid w:val="009977AB"/>
    <w:rsid w:val="009A1D45"/>
    <w:rsid w:val="009A3BA4"/>
    <w:rsid w:val="009B049A"/>
    <w:rsid w:val="009B1377"/>
    <w:rsid w:val="009B6CD9"/>
    <w:rsid w:val="009B703D"/>
    <w:rsid w:val="009D293E"/>
    <w:rsid w:val="009F71EA"/>
    <w:rsid w:val="00A02EAE"/>
    <w:rsid w:val="00A0377F"/>
    <w:rsid w:val="00A041CA"/>
    <w:rsid w:val="00A1285D"/>
    <w:rsid w:val="00A16798"/>
    <w:rsid w:val="00A216DD"/>
    <w:rsid w:val="00A277FF"/>
    <w:rsid w:val="00A33128"/>
    <w:rsid w:val="00A336A1"/>
    <w:rsid w:val="00A35738"/>
    <w:rsid w:val="00A45F6E"/>
    <w:rsid w:val="00A47EFA"/>
    <w:rsid w:val="00A50A22"/>
    <w:rsid w:val="00A53CAA"/>
    <w:rsid w:val="00A56818"/>
    <w:rsid w:val="00A61133"/>
    <w:rsid w:val="00A74D9C"/>
    <w:rsid w:val="00A76F5C"/>
    <w:rsid w:val="00A90EB2"/>
    <w:rsid w:val="00A9242D"/>
    <w:rsid w:val="00A94CE6"/>
    <w:rsid w:val="00AA2653"/>
    <w:rsid w:val="00AA31D3"/>
    <w:rsid w:val="00AA3D10"/>
    <w:rsid w:val="00AA5A4C"/>
    <w:rsid w:val="00AB2C66"/>
    <w:rsid w:val="00AC7181"/>
    <w:rsid w:val="00AD0703"/>
    <w:rsid w:val="00AE105B"/>
    <w:rsid w:val="00AE27C5"/>
    <w:rsid w:val="00AF60C2"/>
    <w:rsid w:val="00B00E0C"/>
    <w:rsid w:val="00B1005A"/>
    <w:rsid w:val="00B1092D"/>
    <w:rsid w:val="00B208EC"/>
    <w:rsid w:val="00B246CE"/>
    <w:rsid w:val="00B256CF"/>
    <w:rsid w:val="00B26A5F"/>
    <w:rsid w:val="00B36936"/>
    <w:rsid w:val="00B374C1"/>
    <w:rsid w:val="00B415CC"/>
    <w:rsid w:val="00B52F43"/>
    <w:rsid w:val="00B530F5"/>
    <w:rsid w:val="00B72CF3"/>
    <w:rsid w:val="00B74C2D"/>
    <w:rsid w:val="00B8334E"/>
    <w:rsid w:val="00B95F25"/>
    <w:rsid w:val="00BA2D2A"/>
    <w:rsid w:val="00BC0639"/>
    <w:rsid w:val="00BD1F96"/>
    <w:rsid w:val="00BD6ADE"/>
    <w:rsid w:val="00BE0F5A"/>
    <w:rsid w:val="00BE1617"/>
    <w:rsid w:val="00BF0897"/>
    <w:rsid w:val="00BF0CC1"/>
    <w:rsid w:val="00BF211F"/>
    <w:rsid w:val="00C00C89"/>
    <w:rsid w:val="00C03F1C"/>
    <w:rsid w:val="00C2034F"/>
    <w:rsid w:val="00C4638F"/>
    <w:rsid w:val="00C61441"/>
    <w:rsid w:val="00C70367"/>
    <w:rsid w:val="00C71BC3"/>
    <w:rsid w:val="00C729A3"/>
    <w:rsid w:val="00C7301B"/>
    <w:rsid w:val="00C73F1C"/>
    <w:rsid w:val="00C828C0"/>
    <w:rsid w:val="00C953A7"/>
    <w:rsid w:val="00CA51ED"/>
    <w:rsid w:val="00CB1B46"/>
    <w:rsid w:val="00CB5D72"/>
    <w:rsid w:val="00CB7D6A"/>
    <w:rsid w:val="00CC1720"/>
    <w:rsid w:val="00CC3A06"/>
    <w:rsid w:val="00CD04F3"/>
    <w:rsid w:val="00CD1B6C"/>
    <w:rsid w:val="00CE42C4"/>
    <w:rsid w:val="00CE60EB"/>
    <w:rsid w:val="00CE7BAB"/>
    <w:rsid w:val="00CF072F"/>
    <w:rsid w:val="00CF4430"/>
    <w:rsid w:val="00D03FCE"/>
    <w:rsid w:val="00D0756C"/>
    <w:rsid w:val="00D166C5"/>
    <w:rsid w:val="00D171BA"/>
    <w:rsid w:val="00D31E6B"/>
    <w:rsid w:val="00D40D9D"/>
    <w:rsid w:val="00D4681F"/>
    <w:rsid w:val="00D50245"/>
    <w:rsid w:val="00D5398D"/>
    <w:rsid w:val="00D549A5"/>
    <w:rsid w:val="00D56E5B"/>
    <w:rsid w:val="00D84A88"/>
    <w:rsid w:val="00DB1B94"/>
    <w:rsid w:val="00DB3834"/>
    <w:rsid w:val="00DC0762"/>
    <w:rsid w:val="00DC7C97"/>
    <w:rsid w:val="00DD65B1"/>
    <w:rsid w:val="00DE4262"/>
    <w:rsid w:val="00E06F51"/>
    <w:rsid w:val="00E10D16"/>
    <w:rsid w:val="00E12B8C"/>
    <w:rsid w:val="00E1581B"/>
    <w:rsid w:val="00E172D4"/>
    <w:rsid w:val="00E17606"/>
    <w:rsid w:val="00E20580"/>
    <w:rsid w:val="00E339F1"/>
    <w:rsid w:val="00E5582D"/>
    <w:rsid w:val="00E55F0A"/>
    <w:rsid w:val="00E67A33"/>
    <w:rsid w:val="00E961E7"/>
    <w:rsid w:val="00E9735C"/>
    <w:rsid w:val="00EC12EC"/>
    <w:rsid w:val="00EC27D4"/>
    <w:rsid w:val="00ED4B7B"/>
    <w:rsid w:val="00ED643C"/>
    <w:rsid w:val="00EE0985"/>
    <w:rsid w:val="00EE206D"/>
    <w:rsid w:val="00EE4181"/>
    <w:rsid w:val="00EE592B"/>
    <w:rsid w:val="00EF0DA8"/>
    <w:rsid w:val="00F03A79"/>
    <w:rsid w:val="00F061CC"/>
    <w:rsid w:val="00F07886"/>
    <w:rsid w:val="00F145DA"/>
    <w:rsid w:val="00F17316"/>
    <w:rsid w:val="00F21ACB"/>
    <w:rsid w:val="00F23F2F"/>
    <w:rsid w:val="00F26021"/>
    <w:rsid w:val="00F26CB5"/>
    <w:rsid w:val="00F310F7"/>
    <w:rsid w:val="00F34161"/>
    <w:rsid w:val="00F40BA7"/>
    <w:rsid w:val="00F525F1"/>
    <w:rsid w:val="00F56590"/>
    <w:rsid w:val="00F571C3"/>
    <w:rsid w:val="00F60B42"/>
    <w:rsid w:val="00F6252A"/>
    <w:rsid w:val="00F72BAA"/>
    <w:rsid w:val="00F7342B"/>
    <w:rsid w:val="00F81198"/>
    <w:rsid w:val="00F81B5A"/>
    <w:rsid w:val="00F81D8F"/>
    <w:rsid w:val="00F843C2"/>
    <w:rsid w:val="00F95086"/>
    <w:rsid w:val="00FA36F2"/>
    <w:rsid w:val="00FA40DE"/>
    <w:rsid w:val="00FA4FAB"/>
    <w:rsid w:val="00FB3F57"/>
    <w:rsid w:val="00FB4E0E"/>
    <w:rsid w:val="00FE012B"/>
    <w:rsid w:val="00FE1906"/>
    <w:rsid w:val="00FE198B"/>
    <w:rsid w:val="00FF0DDF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8D3E6-7BD3-4537-AF81-26D58C5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53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2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2AB"/>
    <w:rPr>
      <w:sz w:val="20"/>
      <w:szCs w:val="20"/>
    </w:rPr>
  </w:style>
  <w:style w:type="table" w:styleId="a9">
    <w:name w:val="Table Grid"/>
    <w:basedOn w:val="a1"/>
    <w:uiPriority w:val="59"/>
    <w:rsid w:val="0080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EAE"/>
    <w:pPr>
      <w:ind w:leftChars="200" w:left="480"/>
    </w:pPr>
  </w:style>
  <w:style w:type="character" w:styleId="ab">
    <w:name w:val="page number"/>
    <w:basedOn w:val="a0"/>
    <w:uiPriority w:val="99"/>
    <w:unhideWhenUsed/>
    <w:rsid w:val="00A0377F"/>
  </w:style>
  <w:style w:type="table" w:customStyle="1" w:styleId="1">
    <w:name w:val="表格格線1"/>
    <w:basedOn w:val="a1"/>
    <w:next w:val="a9"/>
    <w:uiPriority w:val="59"/>
    <w:rsid w:val="0066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73FE3"/>
    <w:pPr>
      <w:widowControl w:val="0"/>
    </w:pPr>
  </w:style>
  <w:style w:type="character" w:styleId="ad">
    <w:name w:val="Emphasis"/>
    <w:basedOn w:val="a0"/>
    <w:uiPriority w:val="20"/>
    <w:qFormat/>
    <w:rsid w:val="00544FBF"/>
    <w:rPr>
      <w:i/>
      <w:iCs/>
    </w:rPr>
  </w:style>
  <w:style w:type="character" w:styleId="ae">
    <w:name w:val="Hyperlink"/>
    <w:basedOn w:val="a0"/>
    <w:uiPriority w:val="99"/>
    <w:unhideWhenUsed/>
    <w:rsid w:val="00D84A8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C0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95000@phhcc.pengh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D079-D35E-4830-AFC9-147FBCE4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VM6610-09</dc:creator>
  <cp:lastModifiedBy>PC</cp:lastModifiedBy>
  <cp:revision>2</cp:revision>
  <cp:lastPrinted>2025-08-19T08:12:00Z</cp:lastPrinted>
  <dcterms:created xsi:type="dcterms:W3CDTF">2025-08-29T08:29:00Z</dcterms:created>
  <dcterms:modified xsi:type="dcterms:W3CDTF">2025-08-29T08:29:00Z</dcterms:modified>
</cp:coreProperties>
</file>